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FDF" w:rsidRDefault="00E26FDF" w:rsidP="001D79C7">
      <w:pPr>
        <w:ind w:left="-142"/>
      </w:pPr>
    </w:p>
    <w:p w:rsidR="00431C29" w:rsidRDefault="00431C29" w:rsidP="00C43B45">
      <w:pPr>
        <w:jc w:val="center"/>
        <w:rPr>
          <w:b/>
          <w:color w:val="1F4E79" w:themeColor="accent1" w:themeShade="80"/>
          <w:sz w:val="28"/>
          <w:szCs w:val="28"/>
        </w:rPr>
      </w:pPr>
    </w:p>
    <w:p w:rsidR="00CD3415" w:rsidRDefault="00CD341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4F0905" w:rsidRDefault="004F09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4F0905" w:rsidRDefault="004F09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4F0905" w:rsidRDefault="004F09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4F0905" w:rsidRDefault="004F09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4F0905" w:rsidRDefault="004F09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</w:p>
    <w:p w:rsidR="00C43B45" w:rsidRDefault="00431C29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1F763B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СПРАВОЧНИК ЭКСПОНЕНТА</w:t>
      </w:r>
    </w:p>
    <w:p w:rsidR="00550DA9" w:rsidRPr="00550DA9" w:rsidRDefault="00FB3706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выставочной экспозиции</w:t>
      </w:r>
      <w:r w:rsidR="00550DA9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 </w:t>
      </w:r>
    </w:p>
    <w:p w:rsidR="00FB3706" w:rsidRPr="00550DA9" w:rsidRDefault="00550DA9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на мероприятии</w:t>
      </w:r>
    </w:p>
    <w:p w:rsidR="00FB3706" w:rsidRPr="001F763B" w:rsidRDefault="00B91306" w:rsidP="00B91306">
      <w:pPr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«ДНИ </w:t>
      </w:r>
      <w:r w:rsidR="00CD3415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Р</w:t>
      </w:r>
      <w:r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ИТЕЙЛА НА НЕВЕ </w:t>
      </w:r>
      <w:r w:rsidR="00B761D8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 xml:space="preserve">— </w:t>
      </w:r>
      <w:r w:rsidR="00FB3706" w:rsidRPr="00FB3706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2019»</w:t>
      </w:r>
    </w:p>
    <w:p w:rsidR="00C43B45" w:rsidRDefault="00C43B45" w:rsidP="00C43B45">
      <w:pPr>
        <w:jc w:val="center"/>
        <w:rPr>
          <w:rFonts w:ascii="Times New Roman" w:hAnsi="Times New Roman" w:cs="Times New Roman"/>
          <w:color w:val="2E74B5" w:themeColor="accent1" w:themeShade="BF"/>
          <w:sz w:val="144"/>
          <w:szCs w:val="144"/>
        </w:rPr>
      </w:pPr>
    </w:p>
    <w:p w:rsidR="00431C29" w:rsidRDefault="00431C29" w:rsidP="00C43B45">
      <w:pPr>
        <w:jc w:val="center"/>
        <w:rPr>
          <w:rFonts w:ascii="Times New Roman" w:hAnsi="Times New Roman" w:cs="Times New Roman"/>
          <w:color w:val="2E74B5" w:themeColor="accent1" w:themeShade="BF"/>
          <w:sz w:val="144"/>
          <w:szCs w:val="144"/>
        </w:rPr>
      </w:pPr>
    </w:p>
    <w:p w:rsidR="000F195F" w:rsidRDefault="000F195F" w:rsidP="00C43B45">
      <w:pPr>
        <w:jc w:val="center"/>
        <w:rPr>
          <w:rFonts w:ascii="Times New Roman" w:hAnsi="Times New Roman" w:cs="Times New Roman"/>
          <w:color w:val="2E74B5" w:themeColor="accent1" w:themeShade="BF"/>
          <w:sz w:val="144"/>
          <w:szCs w:val="144"/>
        </w:rPr>
      </w:pPr>
    </w:p>
    <w:p w:rsidR="00C43B45" w:rsidRPr="00EE6360" w:rsidRDefault="007B3F05" w:rsidP="00C43B45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Санкт-Пет</w:t>
      </w:r>
      <w:r w:rsidR="004F0905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ербург</w:t>
      </w:r>
      <w:r w:rsidR="00130988" w:rsidRPr="00EE6360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, 201</w:t>
      </w:r>
      <w:r w:rsidR="005135D0" w:rsidRPr="00EE6360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9</w:t>
      </w:r>
    </w:p>
    <w:p w:rsidR="00431C29" w:rsidRDefault="00431C29">
      <w:pPr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br w:type="page"/>
      </w:r>
    </w:p>
    <w:p w:rsidR="00C43B45" w:rsidRDefault="009E2F52" w:rsidP="00C43B45">
      <w:pPr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1F763B">
        <w:rPr>
          <w:rFonts w:ascii="Times New Roman" w:hAnsi="Times New Roman" w:cs="Times New Roman"/>
          <w:b/>
          <w:noProof/>
          <w:color w:val="5B9BD5" w:themeColor="accen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DB75A40" wp14:editId="3E0E23C4">
                <wp:simplePos x="0" y="0"/>
                <wp:positionH relativeFrom="column">
                  <wp:posOffset>-422910</wp:posOffset>
                </wp:positionH>
                <wp:positionV relativeFrom="paragraph">
                  <wp:posOffset>100965</wp:posOffset>
                </wp:positionV>
                <wp:extent cx="6934200" cy="61912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F9CE4" id="Скругленный прямоугольник 2" o:spid="_x0000_s1026" style="position:absolute;margin-left:-33.3pt;margin-top:7.95pt;width:546pt;height:48.7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" fillcolor="#5b9bd5 [3204]" strokecolor="#1f4d78 [1604]" strokeweight="1pt">
                <v:stroke joinstyle="miter"/>
              </v:roundrect>
            </w:pict>
          </mc:Fallback>
        </mc:AlternateContent>
      </w:r>
    </w:p>
    <w:p w:rsidR="00695C26" w:rsidRPr="001F763B" w:rsidRDefault="00C43B45" w:rsidP="007A1C97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</w:rPr>
      </w:pPr>
      <w:r w:rsidRPr="001F763B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Содержание</w:t>
      </w:r>
    </w:p>
    <w:p w:rsidR="00695C26" w:rsidRDefault="00695C26" w:rsidP="00695C26">
      <w:pPr>
        <w:spacing w:line="120" w:lineRule="auto"/>
        <w:ind w:left="-851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165D0E" w:rsidRDefault="00165D0E" w:rsidP="00165D0E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165D0E" w:rsidRDefault="00165D0E" w:rsidP="00165D0E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C43B45" w:rsidRDefault="00695C26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Сроки и даты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 стр.</w:t>
      </w:r>
    </w:p>
    <w:p w:rsidR="00165D0E" w:rsidRDefault="00165D0E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Контактная информация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695C26" w:rsidRDefault="00695C26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Схема проезда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4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695C26" w:rsidRDefault="00167357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Основные термины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5</w:t>
      </w:r>
      <w:r w:rsidR="00165D0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65D0E" w:rsidRDefault="00165D0E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Общая информация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6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65D0E" w:rsidRDefault="00165D0E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Выставочные стенды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7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24700C" w:rsidRDefault="0024700C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Требования при проектировании и строительстве выставочных стендов</w:t>
      </w:r>
      <w:r w:rsidR="0082172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387F3B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8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65D0E" w:rsidRDefault="00147129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Комплектация стандартных стендов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E216B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9</w:t>
      </w:r>
      <w:r w:rsidR="006F2F8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-10</w:t>
      </w:r>
      <w:r w:rsidR="00165D0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24700C" w:rsidRDefault="00147129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Комплектация эксклюзивных стендов </w:t>
      </w:r>
      <w:r w:rsidR="0082172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6F2F8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24700C" w:rsidRDefault="00147129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Схема застройки 1 этажа </w:t>
      </w:r>
      <w:r w:rsidR="0082172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C52E5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</w:t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E505F2" w:rsidRDefault="00147129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Э</w:t>
      </w:r>
      <w:r w:rsidRP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кспонентам с самостоятельной застройкой</w:t>
      </w:r>
      <w:r w:rsidR="0082172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550DA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</w:t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E505F2" w:rsidRDefault="00E505F2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Договор на самостоятельную застройку</w:t>
      </w:r>
      <w:r w:rsidR="00B22541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 w:rsidR="003210D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</w:t>
      </w:r>
      <w:r w:rsidR="00550DA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  14</w:t>
      </w:r>
      <w:r w:rsidR="003210D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550DA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5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65D0E" w:rsidRDefault="00B22541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Договор на самостоятельную застройку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(</w:t>
      </w:r>
      <w:r w:rsidRP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Форма 1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)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1471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550DA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7</w:t>
      </w:r>
      <w:r w:rsidR="00165D0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24700C" w:rsidRPr="00E505F2" w:rsidRDefault="00B22541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Договор на самостоятельную застройку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(Форма 2)</w:t>
      </w:r>
      <w:r w:rsidR="0082172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A7241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18</w:t>
      </w:r>
      <w:r w:rsidR="00165D0E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762D08" w:rsidRDefault="00B22541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Договор на самостоятельную застройку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(Форма 4)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</w:t>
      </w:r>
      <w:r w:rsidR="00C1326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0</w:t>
      </w:r>
      <w:r w:rsidR="00762D08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65D0E" w:rsidRPr="00B22541" w:rsidRDefault="00B22541" w:rsidP="0082172E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Д</w:t>
      </w:r>
      <w:r w:rsidRPr="0024700C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оговор на самостоятельную застройку</w:t>
      </w:r>
      <w:r w:rsidR="003210D5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(Форма 5)</w:t>
      </w:r>
      <w:r w:rsidR="00431C2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ab/>
      </w:r>
      <w:r w:rsidR="00E505F2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</w:t>
      </w:r>
      <w:r w:rsidR="00C1326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1</w:t>
      </w:r>
      <w:r w:rsidR="00762D08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9E02D3" w:rsidRDefault="009E02D3" w:rsidP="009E02D3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9E02D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Правила проведения мероприятий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                                        2</w:t>
      </w:r>
      <w:r w:rsidR="00776D77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2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-2</w:t>
      </w:r>
      <w:r w:rsidR="00776D77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4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9E02D3" w:rsidRDefault="009E02D3" w:rsidP="009E02D3">
      <w:pPr>
        <w:pStyle w:val="a7"/>
        <w:numPr>
          <w:ilvl w:val="0"/>
          <w:numId w:val="1"/>
        </w:numPr>
        <w:tabs>
          <w:tab w:val="left" w:leader="dot" w:pos="8647"/>
        </w:tabs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9E02D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Порядок обеспечения </w:t>
      </w:r>
      <w:proofErr w:type="spellStart"/>
      <w:r w:rsidRPr="009E02D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пожарнои</w:t>
      </w:r>
      <w:proofErr w:type="spellEnd"/>
      <w:r w:rsidRPr="009E02D3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̆ безопасности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                    2</w:t>
      </w:r>
      <w:r w:rsidR="00776D77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5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-2</w:t>
      </w:r>
      <w:r w:rsidR="00776D77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6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стр.</w:t>
      </w:r>
    </w:p>
    <w:p w:rsidR="00113435" w:rsidRDefault="00113435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br w:type="page"/>
      </w:r>
    </w:p>
    <w:p w:rsidR="00165D0E" w:rsidRPr="00207428" w:rsidRDefault="00207428" w:rsidP="007A1C97">
      <w:pPr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>
        <w:rPr>
          <w:noProof/>
          <w:color w:val="5B9BD5" w:themeColor="accent1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F7ED9DD" wp14:editId="0078CDF4">
                <wp:simplePos x="0" y="0"/>
                <wp:positionH relativeFrom="page">
                  <wp:posOffset>303530</wp:posOffset>
                </wp:positionH>
                <wp:positionV relativeFrom="paragraph">
                  <wp:posOffset>-160655</wp:posOffset>
                </wp:positionV>
                <wp:extent cx="6934200" cy="6191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F1677D" id="Скругленный прямоугольник 5" o:spid="_x0000_s1026" style="position:absolute;margin-left:23.9pt;margin-top:-12.65pt;width:546pt;height:48.7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="00113435" w:rsidRPr="00207428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Сроки </w:t>
      </w:r>
      <w:r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проведения </w:t>
      </w:r>
      <w:r w:rsidR="000B59C9">
        <w:rPr>
          <w:rFonts w:ascii="Times New Roman" w:hAnsi="Times New Roman" w:cs="Times New Roman"/>
          <w:color w:val="FFFFFF" w:themeColor="background1"/>
          <w:sz w:val="40"/>
          <w:szCs w:val="40"/>
        </w:rPr>
        <w:t>мероприятия</w:t>
      </w:r>
    </w:p>
    <w:p w:rsidR="00207428" w:rsidRDefault="00207428" w:rsidP="00207428">
      <w:pPr>
        <w:pStyle w:val="a7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601C68" w:rsidRDefault="00113435" w:rsidP="008740AB">
      <w:pPr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207428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</w:t>
      </w:r>
    </w:p>
    <w:p w:rsidR="00A0433C" w:rsidRDefault="00A0433C" w:rsidP="000B626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ДНИ РИТЕЙЛА НА НЕВЕ</w:t>
      </w:r>
    </w:p>
    <w:p w:rsidR="001C2E67" w:rsidRPr="007A1C97" w:rsidRDefault="001C2E67" w:rsidP="001C2E67">
      <w:pPr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19</w:t>
      </w:r>
      <w:r w:rsidR="00244AF5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="00244AF5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–</w:t>
      </w:r>
      <w:r w:rsidR="00244AF5" w:rsidRPr="000B626D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</w:t>
      </w:r>
      <w:r w:rsidR="00103E9C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20</w:t>
      </w:r>
      <w:r w:rsidR="00103E9C" w:rsidRPr="007A1C97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 xml:space="preserve"> </w:t>
      </w:r>
      <w:r w:rsidRPr="007A1C97"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2019 года</w:t>
      </w:r>
    </w:p>
    <w:p w:rsidR="001C2E67" w:rsidRDefault="001C2E67" w:rsidP="000B626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E67" w:rsidRDefault="00A0433C" w:rsidP="000B626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Первое мероприятие</w:t>
      </w:r>
      <w:r w:rsidR="004F0905">
        <w:rPr>
          <w:rFonts w:ascii="Times New Roman" w:hAnsi="Times New Roman" w:cs="Times New Roman"/>
          <w:b/>
          <w:sz w:val="28"/>
          <w:szCs w:val="28"/>
        </w:rPr>
        <w:t xml:space="preserve"> в рамках подготовки к </w:t>
      </w:r>
    </w:p>
    <w:p w:rsidR="001C2E67" w:rsidRDefault="00103E9C" w:rsidP="000B626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Международному </w:t>
      </w:r>
      <w:r w:rsidRPr="000B626D">
        <w:rPr>
          <w:rFonts w:ascii="Times New Roman" w:hAnsi="Times New Roman" w:cs="Times New Roman"/>
          <w:b/>
          <w:sz w:val="28"/>
          <w:szCs w:val="28"/>
        </w:rPr>
        <w:t>форуму</w:t>
      </w:r>
      <w:r w:rsidR="000B626D">
        <w:rPr>
          <w:rFonts w:ascii="Times New Roman" w:hAnsi="Times New Roman" w:cs="Times New Roman"/>
          <w:b/>
          <w:sz w:val="28"/>
          <w:szCs w:val="28"/>
        </w:rPr>
        <w:t xml:space="preserve"> бизнеса и власти</w:t>
      </w:r>
      <w:r w:rsidR="00FB53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1C68" w:rsidRDefault="007B3F05" w:rsidP="000B626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«Неделя Российского Ритейла 2020</w:t>
      </w:r>
      <w:r w:rsidR="000B626D" w:rsidRPr="000B626D">
        <w:rPr>
          <w:rFonts w:ascii="Times New Roman" w:hAnsi="Times New Roman" w:cs="Times New Roman"/>
          <w:b/>
          <w:sz w:val="28"/>
          <w:szCs w:val="28"/>
        </w:rPr>
        <w:t>»</w:t>
      </w:r>
    </w:p>
    <w:p w:rsidR="00113435" w:rsidRDefault="00113435" w:rsidP="008740AB">
      <w:pPr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207428">
        <w:rPr>
          <w:rFonts w:ascii="Times New Roman" w:hAnsi="Times New Roman" w:cs="Times New Roman"/>
          <w:color w:val="FFFFFF" w:themeColor="background1"/>
          <w:sz w:val="20"/>
          <w:szCs w:val="20"/>
        </w:rPr>
        <w:t>подъезд №4</w:t>
      </w:r>
    </w:p>
    <w:p w:rsidR="00113435" w:rsidRDefault="00113435" w:rsidP="00113435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tbl>
      <w:tblPr>
        <w:tblStyle w:val="a8"/>
        <w:tblW w:w="9214" w:type="dxa"/>
        <w:tblInd w:w="675" w:type="dxa"/>
        <w:tblLook w:val="04A0" w:firstRow="1" w:lastRow="0" w:firstColumn="1" w:lastColumn="0" w:noHBand="0" w:noVBand="1"/>
      </w:tblPr>
      <w:tblGrid>
        <w:gridCol w:w="2268"/>
        <w:gridCol w:w="1985"/>
        <w:gridCol w:w="4961"/>
      </w:tblGrid>
      <w:tr w:rsidR="00025312" w:rsidTr="00EE6360">
        <w:tc>
          <w:tcPr>
            <w:tcW w:w="2268" w:type="dxa"/>
          </w:tcPr>
          <w:p w:rsidR="00113435" w:rsidRPr="000B626D" w:rsidRDefault="001C2E67" w:rsidP="001C2E67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18 ноября</w:t>
            </w:r>
            <w:r w:rsidR="00130988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r w:rsidR="005135D0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2019</w:t>
            </w:r>
            <w:r w:rsidR="00025312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13435" w:rsidRDefault="008674B7" w:rsidP="00B942F2">
            <w:pPr>
              <w:pStyle w:val="a7"/>
              <w:ind w:left="16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08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00 – 24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 w:rsidR="00025312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00</w:t>
            </w:r>
          </w:p>
          <w:p w:rsidR="00025312" w:rsidRDefault="00025312" w:rsidP="00113435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:rsidR="00113435" w:rsidRDefault="00025312" w:rsidP="0082172E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Монтаж стендов, заезд экспонентов</w:t>
            </w:r>
          </w:p>
          <w:p w:rsidR="00207428" w:rsidRDefault="00207428" w:rsidP="0082172E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025312" w:rsidRDefault="00025312" w:rsidP="0082172E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</w:tr>
      <w:tr w:rsidR="00025312" w:rsidTr="00EE6360">
        <w:tc>
          <w:tcPr>
            <w:tcW w:w="2268" w:type="dxa"/>
          </w:tcPr>
          <w:p w:rsidR="00113435" w:rsidRPr="000B626D" w:rsidRDefault="001C2E67" w:rsidP="008462C7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19</w:t>
            </w:r>
            <w:r w:rsidR="00025312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r w:rsidR="00244AF5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–</w:t>
            </w:r>
            <w:r w:rsidR="00025312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 ноября</w:t>
            </w:r>
            <w:r w:rsidR="00812C9E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201</w:t>
            </w:r>
            <w:r w:rsidR="008462C7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9</w:t>
            </w:r>
            <w:r w:rsidR="00025312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025312" w:rsidRPr="008674B7" w:rsidRDefault="00025312" w:rsidP="008674B7">
            <w:pPr>
              <w:pStyle w:val="a7"/>
              <w:ind w:left="16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09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00 – 1</w:t>
            </w:r>
            <w:r w:rsidR="008674B7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8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00</w:t>
            </w:r>
          </w:p>
        </w:tc>
        <w:tc>
          <w:tcPr>
            <w:tcW w:w="4961" w:type="dxa"/>
          </w:tcPr>
          <w:p w:rsidR="00113435" w:rsidRDefault="00025312" w:rsidP="0082172E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Мероприятие открыто для Участников/Экспонентов</w:t>
            </w:r>
            <w:r w:rsidR="008674B7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и посетителей</w:t>
            </w:r>
          </w:p>
          <w:p w:rsidR="00207428" w:rsidRDefault="00207428" w:rsidP="008674B7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</w:tr>
      <w:tr w:rsidR="00025312" w:rsidTr="00EE6360">
        <w:tc>
          <w:tcPr>
            <w:tcW w:w="2268" w:type="dxa"/>
          </w:tcPr>
          <w:p w:rsidR="00113435" w:rsidRPr="000B626D" w:rsidRDefault="001C2E67" w:rsidP="008462C7">
            <w:pPr>
              <w:pStyle w:val="a7"/>
              <w:ind w:left="175" w:hanging="175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20 ноября</w:t>
            </w:r>
            <w:r w:rsidR="00812C9E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201</w:t>
            </w:r>
            <w:r w:rsidR="008462C7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9</w:t>
            </w:r>
            <w:r w:rsidR="00025312" w:rsidRPr="000B626D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13435" w:rsidRDefault="008674B7" w:rsidP="00C63A84">
            <w:pPr>
              <w:pStyle w:val="a7"/>
              <w:ind w:left="17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1</w:t>
            </w:r>
            <w:r w:rsidR="00130988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8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 w:rsidR="00025312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00 – </w:t>
            </w:r>
            <w:r w:rsidR="0082172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24</w:t>
            </w:r>
            <w:r w:rsidR="00A33A2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:</w:t>
            </w:r>
            <w:r w:rsidR="00025312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00</w:t>
            </w:r>
          </w:p>
          <w:p w:rsidR="00207428" w:rsidRDefault="00207428" w:rsidP="00C63A84">
            <w:pPr>
              <w:pStyle w:val="a7"/>
              <w:ind w:left="17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025312" w:rsidRDefault="00025312" w:rsidP="00C63A84">
            <w:pPr>
              <w:pStyle w:val="a7"/>
              <w:ind w:left="17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025312" w:rsidRDefault="00025312" w:rsidP="00C63A84">
            <w:pPr>
              <w:pStyle w:val="a7"/>
              <w:ind w:left="175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4961" w:type="dxa"/>
          </w:tcPr>
          <w:p w:rsidR="00025312" w:rsidRPr="0082172E" w:rsidRDefault="00025312" w:rsidP="0082172E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2172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Вывоз экспонатов</w:t>
            </w:r>
          </w:p>
          <w:p w:rsidR="0082172E" w:rsidRDefault="0082172E" w:rsidP="0082172E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025312" w:rsidRPr="0082172E" w:rsidRDefault="00025312" w:rsidP="0082172E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2172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Демонтаж экспозиции</w:t>
            </w:r>
          </w:p>
          <w:p w:rsidR="00207428" w:rsidRDefault="00207428" w:rsidP="0082172E">
            <w:pPr>
              <w:pStyle w:val="a7"/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207428" w:rsidRDefault="00207428" w:rsidP="00113435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07428" w:rsidRDefault="00207428" w:rsidP="00113435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07428" w:rsidRDefault="00207428" w:rsidP="00113435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207428" w:rsidRPr="00761767" w:rsidRDefault="00761767" w:rsidP="007A1C97">
      <w:pPr>
        <w:pStyle w:val="a7"/>
        <w:ind w:left="0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>
        <w:rPr>
          <w:noProof/>
          <w:color w:val="5B9BD5" w:themeColor="accent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3581B4E0" wp14:editId="4C04C7CC">
                <wp:simplePos x="0" y="0"/>
                <wp:positionH relativeFrom="column">
                  <wp:posOffset>-384810</wp:posOffset>
                </wp:positionH>
                <wp:positionV relativeFrom="paragraph">
                  <wp:posOffset>-125095</wp:posOffset>
                </wp:positionV>
                <wp:extent cx="6934200" cy="6191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18635D" id="Скругленный прямоугольник 13" o:spid="_x0000_s1026" style="position:absolute;margin-left:-30.3pt;margin-top:-9.85pt;width:546pt;height:48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" fillcolor="#5b9bd5 [3204]" strokecolor="#1f4d78 [1604]" strokeweight="1pt">
                <v:stroke joinstyle="miter"/>
              </v:roundrect>
            </w:pict>
          </mc:Fallback>
        </mc:AlternateContent>
      </w:r>
      <w:r w:rsidRPr="00761767">
        <w:rPr>
          <w:rFonts w:ascii="Times New Roman" w:hAnsi="Times New Roman" w:cs="Times New Roman"/>
          <w:color w:val="FFFFFF" w:themeColor="background1"/>
          <w:sz w:val="40"/>
          <w:szCs w:val="40"/>
        </w:rPr>
        <w:t>Контактная информация</w:t>
      </w:r>
    </w:p>
    <w:p w:rsidR="00601C68" w:rsidRDefault="00601C68">
      <w:pPr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601C68" w:rsidRDefault="00601C68" w:rsidP="00A33A29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601C68" w:rsidRDefault="00601C68" w:rsidP="00601C68">
      <w:pPr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2515"/>
        <w:gridCol w:w="6296"/>
      </w:tblGrid>
      <w:tr w:rsidR="00601C68" w:rsidRPr="0082172E" w:rsidTr="007B412F">
        <w:tc>
          <w:tcPr>
            <w:tcW w:w="8958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:rsidR="00601C68" w:rsidRPr="0082172E" w:rsidRDefault="00601C68" w:rsidP="00BB072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  <w:p w:rsidR="00601C68" w:rsidRPr="0082172E" w:rsidRDefault="00681742" w:rsidP="00BB072C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82172E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КОНТАКТНАЯ ИНФОРМАЦИЯ ДЛЯ ЭКСПОНЕНТОВ</w:t>
            </w:r>
          </w:p>
          <w:p w:rsidR="00601C68" w:rsidRPr="0082172E" w:rsidRDefault="00601C68" w:rsidP="009A1C1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1F763B" w:rsidRPr="00681742" w:rsidTr="007B412F">
        <w:tc>
          <w:tcPr>
            <w:tcW w:w="255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:rsidR="0082172E" w:rsidRPr="00681742" w:rsidRDefault="0082172E" w:rsidP="000666A5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  <w:p w:rsidR="001F763B" w:rsidRPr="00681742" w:rsidRDefault="0082172E" w:rsidP="000666A5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Телефон</w:t>
            </w:r>
            <w:r w:rsidR="001F763B"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:</w:t>
            </w:r>
          </w:p>
          <w:p w:rsidR="0082172E" w:rsidRPr="00681742" w:rsidRDefault="0082172E" w:rsidP="000666A5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6407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</w:tcPr>
          <w:p w:rsidR="0082172E" w:rsidRPr="00850122" w:rsidRDefault="0082172E" w:rsidP="0082172E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  <w:p w:rsidR="001F763B" w:rsidRPr="00850122" w:rsidRDefault="001F763B" w:rsidP="00053A96">
            <w:pPr>
              <w:pStyle w:val="a7"/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+7 (</w:t>
            </w:r>
            <w:r w:rsidR="00850122" w:rsidRP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903</w:t>
            </w:r>
            <w:r w:rsid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)</w:t>
            </w:r>
            <w:r w:rsidR="00A33A29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 </w:t>
            </w:r>
            <w:r w:rsid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501</w:t>
            </w:r>
            <w:r w:rsidR="00A33A29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-</w:t>
            </w:r>
            <w:r w:rsid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69</w:t>
            </w:r>
            <w:r w:rsidR="00A33A29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-</w:t>
            </w:r>
            <w:r w:rsidR="0085012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03</w:t>
            </w:r>
          </w:p>
        </w:tc>
      </w:tr>
      <w:tr w:rsidR="001F763B" w:rsidRPr="001F763B" w:rsidTr="007B412F">
        <w:tc>
          <w:tcPr>
            <w:tcW w:w="255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:rsidR="001F763B" w:rsidRPr="00681742" w:rsidRDefault="001F763B" w:rsidP="00BB072C">
            <w:pPr>
              <w:pStyle w:val="a7"/>
              <w:tabs>
                <w:tab w:val="left" w:pos="3825"/>
              </w:tabs>
              <w:ind w:left="0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E</w:t>
            </w:r>
            <w:r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-</w:t>
            </w:r>
            <w:r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/>
              </w:rPr>
              <w:t>mail</w:t>
            </w:r>
            <w:r w:rsidRPr="00681742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: </w:t>
            </w:r>
          </w:p>
          <w:p w:rsidR="001F763B" w:rsidRPr="00C63A84" w:rsidRDefault="001F763B" w:rsidP="00BB072C">
            <w:pPr>
              <w:pStyle w:val="a7"/>
              <w:tabs>
                <w:tab w:val="left" w:pos="3825"/>
              </w:tabs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общие</w:t>
            </w:r>
            <w:r w:rsidRPr="00C63A84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вопросы</w:t>
            </w:r>
          </w:p>
          <w:p w:rsidR="001F763B" w:rsidRPr="00885F2D" w:rsidRDefault="001F763B" w:rsidP="00C310EB">
            <w:pPr>
              <w:pStyle w:val="a7"/>
              <w:tabs>
                <w:tab w:val="left" w:pos="3825"/>
              </w:tabs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6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/>
            </w:tcBorders>
          </w:tcPr>
          <w:p w:rsidR="001F763B" w:rsidRDefault="001F763B">
            <w:pPr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</w:p>
          <w:p w:rsidR="001F763B" w:rsidRPr="00C63A84" w:rsidRDefault="001A67C6" w:rsidP="000666A5">
            <w:pPr>
              <w:pStyle w:val="a7"/>
              <w:tabs>
                <w:tab w:val="left" w:pos="3825"/>
              </w:tabs>
              <w:ind w:left="0"/>
              <w:rPr>
                <w:rStyle w:val="a9"/>
                <w:rFonts w:ascii="Times New Roman" w:hAnsi="Times New Roman" w:cs="Times New Roman"/>
                <w:color w:val="034990" w:themeColor="hyperlink" w:themeShade="BF"/>
                <w:sz w:val="24"/>
                <w:szCs w:val="24"/>
              </w:rPr>
            </w:pPr>
            <w:hyperlink r:id="rId8" w:history="1">
              <w:r w:rsidR="00053A96" w:rsidRPr="0062203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office</w:t>
              </w:r>
              <w:r w:rsidR="00053A96" w:rsidRPr="006220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053A96" w:rsidRPr="0062203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retailevent</w:t>
              </w:r>
              <w:proofErr w:type="spellEnd"/>
              <w:r w:rsidR="00053A96" w:rsidRPr="006220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53A96" w:rsidRPr="0062203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1F763B" w:rsidRPr="001F763B" w:rsidRDefault="001F763B" w:rsidP="00C310EB">
            <w:pPr>
              <w:pStyle w:val="a7"/>
              <w:tabs>
                <w:tab w:val="left" w:pos="3825"/>
              </w:tabs>
              <w:ind w:left="0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lang w:val="en-US"/>
              </w:rPr>
            </w:pPr>
          </w:p>
        </w:tc>
      </w:tr>
    </w:tbl>
    <w:p w:rsidR="00B5796C" w:rsidRDefault="00B5796C" w:rsidP="00601C68">
      <w:pPr>
        <w:ind w:left="-567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</w:p>
    <w:p w:rsidR="00113435" w:rsidRPr="001F763B" w:rsidRDefault="00761767" w:rsidP="001C2E67">
      <w:pPr>
        <w:ind w:left="-567"/>
        <w:rPr>
          <w:rFonts w:ascii="Times New Roman" w:hAnsi="Times New Roman" w:cs="Times New Roman"/>
          <w:color w:val="2E74B5" w:themeColor="accent1" w:themeShade="BF"/>
          <w:sz w:val="40"/>
          <w:szCs w:val="40"/>
        </w:rPr>
      </w:pPr>
      <w:r w:rsidRPr="00601C68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br w:type="page"/>
      </w:r>
      <w:r w:rsidR="009511B0">
        <w:rPr>
          <w:noProof/>
          <w:color w:val="5B9BD5" w:themeColor="accent1"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E71BAEB" wp14:editId="1C1CB319">
                <wp:simplePos x="0" y="0"/>
                <wp:positionH relativeFrom="column">
                  <wp:posOffset>-432435</wp:posOffset>
                </wp:positionH>
                <wp:positionV relativeFrom="paragraph">
                  <wp:posOffset>-111125</wp:posOffset>
                </wp:positionV>
                <wp:extent cx="6934200" cy="61912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C2377" id="Скругленный прямоугольник 7" o:spid="_x0000_s1026" style="position:absolute;margin-left:-34.05pt;margin-top:-8.75pt;width:546pt;height:48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" fillcolor="#5b9bd5 [3204]" strokecolor="#1f4d78 [1604]" strokeweight="1pt">
                <v:stroke joinstyle="miter"/>
              </v:roundrect>
            </w:pict>
          </mc:Fallback>
        </mc:AlternateContent>
      </w:r>
      <w:r w:rsidR="008740AB" w:rsidRPr="001F763B">
        <w:rPr>
          <w:rFonts w:ascii="Times New Roman" w:hAnsi="Times New Roman" w:cs="Times New Roman"/>
          <w:color w:val="FFFFFF" w:themeColor="background1"/>
          <w:sz w:val="40"/>
          <w:szCs w:val="40"/>
        </w:rPr>
        <w:t>Схема проезда</w:t>
      </w:r>
    </w:p>
    <w:p w:rsidR="00207428" w:rsidRDefault="00207428" w:rsidP="00113435">
      <w:pPr>
        <w:pStyle w:val="a7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E505F2" w:rsidRDefault="00E505F2" w:rsidP="007B412F">
      <w:pPr>
        <w:pStyle w:val="a7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1C2E67">
        <w:rPr>
          <w:rFonts w:ascii="Times New Roman" w:hAnsi="Times New Roman" w:cs="Times New Roman"/>
          <w:sz w:val="28"/>
          <w:szCs w:val="28"/>
        </w:rPr>
        <w:t>«</w:t>
      </w:r>
      <w:r w:rsidR="00A33A29">
        <w:rPr>
          <w:rFonts w:ascii="Times New Roman" w:hAnsi="Times New Roman" w:cs="Times New Roman"/>
          <w:sz w:val="28"/>
          <w:szCs w:val="28"/>
        </w:rPr>
        <w:t>Дней Ритейла</w:t>
      </w:r>
      <w:r w:rsidR="001C2E67">
        <w:rPr>
          <w:rFonts w:ascii="Times New Roman" w:hAnsi="Times New Roman" w:cs="Times New Roman"/>
          <w:sz w:val="28"/>
          <w:szCs w:val="28"/>
        </w:rPr>
        <w:t xml:space="preserve"> на Неве</w:t>
      </w:r>
      <w:r w:rsidR="00A33A29">
        <w:rPr>
          <w:rFonts w:ascii="Times New Roman" w:hAnsi="Times New Roman" w:cs="Times New Roman"/>
          <w:sz w:val="28"/>
          <w:szCs w:val="28"/>
        </w:rPr>
        <w:t xml:space="preserve"> — </w:t>
      </w:r>
      <w:r w:rsidR="001C2E67">
        <w:rPr>
          <w:rFonts w:ascii="Times New Roman" w:hAnsi="Times New Roman" w:cs="Times New Roman"/>
          <w:sz w:val="28"/>
          <w:szCs w:val="28"/>
        </w:rPr>
        <w:t>2019»</w:t>
      </w:r>
      <w:r w:rsidR="008740AB" w:rsidRPr="00C63A84">
        <w:rPr>
          <w:rFonts w:ascii="Times New Roman" w:hAnsi="Times New Roman" w:cs="Times New Roman"/>
          <w:sz w:val="28"/>
          <w:szCs w:val="28"/>
        </w:rPr>
        <w:t>:</w:t>
      </w:r>
    </w:p>
    <w:p w:rsidR="007B412F" w:rsidRDefault="007B412F" w:rsidP="007B412F">
      <w:pPr>
        <w:pStyle w:val="a7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C2E67" w:rsidRDefault="008740AB" w:rsidP="007B412F">
      <w:pPr>
        <w:pStyle w:val="a7"/>
        <w:ind w:left="-567" w:firstLine="567"/>
        <w:jc w:val="center"/>
        <w:rPr>
          <w:rFonts w:ascii="Roboto" w:hAnsi="Roboto"/>
          <w:b/>
          <w:color w:val="333333"/>
          <w:sz w:val="28"/>
          <w:szCs w:val="28"/>
          <w:shd w:val="clear" w:color="auto" w:fill="FFFFFF"/>
        </w:rPr>
      </w:pPr>
      <w:r w:rsidRPr="00FC6B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BE7" w:rsidRPr="00FC6BE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196240,</w:t>
      </w:r>
      <w:r w:rsidR="00FC6BE7" w:rsidRPr="007B4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12F">
        <w:rPr>
          <w:rFonts w:ascii="Times New Roman" w:hAnsi="Times New Roman" w:cs="Times New Roman"/>
          <w:b/>
          <w:sz w:val="28"/>
          <w:szCs w:val="28"/>
        </w:rPr>
        <w:t xml:space="preserve">Россия, </w:t>
      </w:r>
      <w:r w:rsidR="001C2E67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C2E67" w:rsidRPr="001C2E67">
        <w:rPr>
          <w:rFonts w:ascii="Roboto" w:hAnsi="Roboto"/>
          <w:b/>
          <w:color w:val="333333"/>
          <w:sz w:val="28"/>
          <w:szCs w:val="28"/>
          <w:shd w:val="clear" w:color="auto" w:fill="FFFFFF"/>
        </w:rPr>
        <w:t>Санкт-Петербург</w:t>
      </w:r>
      <w:r w:rsidR="001C2E67">
        <w:rPr>
          <w:rFonts w:ascii="Roboto" w:hAnsi="Roboto"/>
          <w:b/>
          <w:color w:val="333333"/>
          <w:sz w:val="28"/>
          <w:szCs w:val="28"/>
          <w:shd w:val="clear" w:color="auto" w:fill="FFFFFF"/>
        </w:rPr>
        <w:t>,</w:t>
      </w:r>
      <w:r w:rsidR="001C2E67" w:rsidRPr="001C2E67">
        <w:rPr>
          <w:rFonts w:ascii="Roboto" w:hAnsi="Roboto"/>
          <w:b/>
          <w:color w:val="333333"/>
          <w:sz w:val="28"/>
          <w:szCs w:val="28"/>
          <w:shd w:val="clear" w:color="auto" w:fill="FFFFFF"/>
        </w:rPr>
        <w:t xml:space="preserve"> пл. Победы, д.1,</w:t>
      </w:r>
      <w:r w:rsidR="007B3F05" w:rsidRPr="007B3F05"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eastAsia="ru-RU"/>
        </w:rPr>
        <w:t xml:space="preserve"> </w:t>
      </w:r>
    </w:p>
    <w:p w:rsidR="008740AB" w:rsidRPr="007B412F" w:rsidRDefault="00457DEE" w:rsidP="007B412F">
      <w:pPr>
        <w:pStyle w:val="a7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 w:hint="eastAsia"/>
          <w:b/>
          <w:color w:val="333333"/>
          <w:sz w:val="28"/>
          <w:szCs w:val="28"/>
          <w:shd w:val="clear" w:color="auto" w:fill="FFFFFF"/>
        </w:rPr>
        <w:t>О</w:t>
      </w:r>
      <w:proofErr w:type="spellStart"/>
      <w:r w:rsidR="001C2E67">
        <w:rPr>
          <w:rFonts w:ascii="Roboto" w:hAnsi="Roboto"/>
          <w:b/>
          <w:color w:val="333333"/>
          <w:sz w:val="28"/>
          <w:szCs w:val="28"/>
          <w:shd w:val="clear" w:color="auto" w:fill="FFFFFF"/>
        </w:rPr>
        <w:t>тель</w:t>
      </w:r>
      <w:proofErr w:type="spellEnd"/>
      <w:r>
        <w:rPr>
          <w:rFonts w:ascii="Roboto" w:hAnsi="Roboto"/>
          <w:b/>
          <w:color w:val="333333"/>
          <w:sz w:val="28"/>
          <w:szCs w:val="28"/>
          <w:shd w:val="clear" w:color="auto" w:fill="FFFFFF"/>
        </w:rPr>
        <w:t xml:space="preserve"> «</w:t>
      </w:r>
      <w:r w:rsidR="001C2E67" w:rsidRPr="001C2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Парк</w:t>
      </w:r>
      <w:r w:rsidR="001C2E67" w:rsidRPr="001C2E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1C2E67" w:rsidRPr="001C2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Инн</w:t>
      </w:r>
      <w:r w:rsidR="001C2E67" w:rsidRPr="001C2E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032D9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от </w:t>
      </w:r>
      <w:r w:rsidR="001C2E67" w:rsidRPr="001C2E6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Рэдиссон </w:t>
      </w:r>
      <w:r w:rsidR="001C2E67" w:rsidRPr="001C2E6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Пулковская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</w:t>
      </w:r>
    </w:p>
    <w:p w:rsidR="008740AB" w:rsidRDefault="00601C68" w:rsidP="00601C68">
      <w:pPr>
        <w:pStyle w:val="a7"/>
        <w:tabs>
          <w:tab w:val="left" w:pos="5100"/>
        </w:tabs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>
        <w:rPr>
          <w:rFonts w:ascii="Times New Roman" w:hAnsi="Times New Roman" w:cs="Times New Roman"/>
          <w:color w:val="FFFFFF" w:themeColor="background1"/>
          <w:sz w:val="20"/>
          <w:szCs w:val="20"/>
        </w:rPr>
        <w:tab/>
      </w:r>
    </w:p>
    <w:p w:rsidR="008740AB" w:rsidRDefault="008740AB" w:rsidP="008740AB">
      <w:pPr>
        <w:pStyle w:val="a7"/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C61532" w:rsidRDefault="007B3F05" w:rsidP="007B3F05">
      <w:pPr>
        <w:pStyle w:val="a7"/>
        <w:ind w:left="-567"/>
        <w:jc w:val="center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1C2E67"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eastAsia="ru-RU"/>
        </w:rPr>
        <w:drawing>
          <wp:inline distT="0" distB="0" distL="0" distR="0" wp14:anchorId="5F46ADB3" wp14:editId="35828621">
            <wp:extent cx="4853940" cy="3219056"/>
            <wp:effectExtent l="0" t="0" r="3810" b="635"/>
            <wp:docPr id="113" name="Picture 6" descr="http://i9.photo.2gis.com/images/branch/38/5348024597954399_c18f.jpg">
              <a:extLst xmlns:a="http://schemas.openxmlformats.org/drawingml/2006/main">
                <a:ext uri="{FF2B5EF4-FFF2-40B4-BE49-F238E27FC236}">
                  <a16:creationId xmlns:a16="http://schemas.microsoft.com/office/drawing/2014/main" id="{6B4A5510-7DBE-4C67-BE44-39B6BC178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6" descr="http://i9.photo.2gis.com/images/branch/38/5348024597954399_c18f.jpg">
                      <a:extLst>
                        <a:ext uri="{FF2B5EF4-FFF2-40B4-BE49-F238E27FC236}">
                          <a16:creationId xmlns:a16="http://schemas.microsoft.com/office/drawing/2014/main" id="{6B4A5510-7DBE-4C67-BE44-39B6BC178C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04" cy="3251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1532" w:rsidRDefault="001C2E67" w:rsidP="00ED0CD0">
      <w:pPr>
        <w:pStyle w:val="a7"/>
        <w:ind w:left="-567"/>
        <w:jc w:val="center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 w:rsidRPr="001C2E67"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eastAsia="ru-RU"/>
        </w:rPr>
        <w:drawing>
          <wp:inline distT="0" distB="0" distL="0" distR="0" wp14:anchorId="238BCE3B" wp14:editId="77B84C89">
            <wp:extent cx="4442460" cy="3063240"/>
            <wp:effectExtent l="0" t="0" r="0" b="3810"/>
            <wp:docPr id="114" name="Рисунок 113">
              <a:extLst xmlns:a="http://schemas.openxmlformats.org/drawingml/2006/main">
                <a:ext uri="{FF2B5EF4-FFF2-40B4-BE49-F238E27FC236}">
                  <a16:creationId xmlns:a16="http://schemas.microsoft.com/office/drawing/2014/main" id="{502FD404-A019-4B8A-A008-510BCFB28A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3">
                      <a:extLst>
                        <a:ext uri="{FF2B5EF4-FFF2-40B4-BE49-F238E27FC236}">
                          <a16:creationId xmlns:a16="http://schemas.microsoft.com/office/drawing/2014/main" id="{502FD404-A019-4B8A-A008-510BCFB28AD0}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39923" t="29943" r="9409" b="6463"/>
                    <a:stretch/>
                  </pic:blipFill>
                  <pic:spPr bwMode="auto">
                    <a:xfrm>
                      <a:off x="0" y="0"/>
                      <a:ext cx="4442922" cy="306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532" w:rsidRDefault="00C61532" w:rsidP="001C2E67">
      <w:pPr>
        <w:jc w:val="center"/>
        <w:rPr>
          <w:rFonts w:ascii="Times New Roman" w:hAnsi="Times New Roman" w:cs="Times New Roman"/>
          <w:color w:val="FFFFFF" w:themeColor="background1"/>
          <w:sz w:val="20"/>
          <w:szCs w:val="20"/>
        </w:rPr>
      </w:pPr>
      <w:r>
        <w:rPr>
          <w:rFonts w:ascii="Times New Roman" w:hAnsi="Times New Roman" w:cs="Times New Roman"/>
          <w:color w:val="FFFFFF" w:themeColor="background1"/>
          <w:sz w:val="20"/>
          <w:szCs w:val="20"/>
        </w:rPr>
        <w:br w:type="page"/>
      </w:r>
    </w:p>
    <w:p w:rsidR="00C61532" w:rsidRDefault="00601C68" w:rsidP="007A1C97">
      <w:pPr>
        <w:pStyle w:val="a7"/>
        <w:ind w:left="0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79397087" wp14:editId="2B9EF237">
                <wp:simplePos x="0" y="0"/>
                <wp:positionH relativeFrom="column">
                  <wp:posOffset>-394335</wp:posOffset>
                </wp:positionH>
                <wp:positionV relativeFrom="paragraph">
                  <wp:posOffset>-144145</wp:posOffset>
                </wp:positionV>
                <wp:extent cx="6934200" cy="61912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A6533" id="Скругленный прямоугольник 15" o:spid="_x0000_s1026" style="position:absolute;margin-left:-31.05pt;margin-top:-11.35pt;width:546pt;height:48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" fillcolor="#5b9bd5 [3204]" strokecolor="#1f4d78 [1604]" strokeweight="1pt">
                <v:stroke joinstyle="miter"/>
              </v:roundrect>
            </w:pict>
          </mc:Fallback>
        </mc:AlternateContent>
      </w:r>
      <w:r w:rsidRPr="00601C68">
        <w:rPr>
          <w:rFonts w:ascii="Times New Roman" w:hAnsi="Times New Roman" w:cs="Times New Roman"/>
          <w:color w:val="FFFFFF" w:themeColor="background1"/>
          <w:sz w:val="40"/>
          <w:szCs w:val="40"/>
        </w:rPr>
        <w:t>О</w:t>
      </w:r>
      <w:r w:rsidR="0024700C">
        <w:rPr>
          <w:rFonts w:ascii="Times New Roman" w:hAnsi="Times New Roman" w:cs="Times New Roman"/>
          <w:color w:val="FFFFFF" w:themeColor="background1"/>
          <w:sz w:val="40"/>
          <w:szCs w:val="40"/>
        </w:rPr>
        <w:t>сновные термины</w:t>
      </w:r>
    </w:p>
    <w:p w:rsidR="00601C68" w:rsidRDefault="00601C68" w:rsidP="008740AB">
      <w:pPr>
        <w:pStyle w:val="a7"/>
        <w:ind w:left="-567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:rsidR="00601C68" w:rsidRDefault="00601C68" w:rsidP="008740AB">
      <w:pPr>
        <w:pStyle w:val="a7"/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666A5" w:rsidRPr="00C63A84" w:rsidRDefault="007B3F0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Настоящий </w:t>
      </w:r>
      <w:r w:rsidR="006C5834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Справочник </w:t>
      </w:r>
      <w:r w:rsidR="006C5834">
        <w:rPr>
          <w:rFonts w:ascii="Times New Roman" w:hAnsi="Times New Roman" w:cs="Times New Roman"/>
        </w:rPr>
        <w:t>э</w:t>
      </w:r>
      <w:r w:rsidR="000666A5" w:rsidRPr="00C63A84">
        <w:rPr>
          <w:rFonts w:ascii="Times New Roman" w:hAnsi="Times New Roman" w:cs="Times New Roman"/>
        </w:rPr>
        <w:t>кспонента» (в дальнейшем «Справочник</w:t>
      </w:r>
      <w:r w:rsidR="00453BD5">
        <w:rPr>
          <w:rFonts w:ascii="Times New Roman" w:hAnsi="Times New Roman" w:cs="Times New Roman"/>
        </w:rPr>
        <w:t>»</w:t>
      </w:r>
      <w:r w:rsidR="000666A5" w:rsidRPr="00C63A84">
        <w:rPr>
          <w:rFonts w:ascii="Times New Roman" w:hAnsi="Times New Roman" w:cs="Times New Roman"/>
        </w:rPr>
        <w:t xml:space="preserve">) определяет правила организации, проведения и сопровождения выставочного Мероприятия, которое будет проходить в рамках </w:t>
      </w:r>
      <w:r w:rsidR="00032D98">
        <w:rPr>
          <w:rFonts w:ascii="Times New Roman" w:hAnsi="Times New Roman" w:cs="Times New Roman"/>
        </w:rPr>
        <w:t>«</w:t>
      </w:r>
      <w:r w:rsidR="00FC6BE7">
        <w:rPr>
          <w:rFonts w:ascii="Times New Roman" w:hAnsi="Times New Roman" w:cs="Times New Roman"/>
        </w:rPr>
        <w:t>Дней Ритейла на Неве</w:t>
      </w:r>
      <w:r w:rsidR="00453BD5">
        <w:rPr>
          <w:rFonts w:ascii="Times New Roman" w:hAnsi="Times New Roman" w:cs="Times New Roman"/>
        </w:rPr>
        <w:t xml:space="preserve"> — </w:t>
      </w:r>
      <w:r w:rsidR="00032D98">
        <w:rPr>
          <w:rFonts w:ascii="Times New Roman" w:hAnsi="Times New Roman" w:cs="Times New Roman"/>
        </w:rPr>
        <w:t>2019»</w:t>
      </w:r>
      <w:r w:rsidR="000666A5" w:rsidRPr="00C63A84">
        <w:rPr>
          <w:rFonts w:ascii="Times New Roman" w:hAnsi="Times New Roman" w:cs="Times New Roman"/>
        </w:rPr>
        <w:t xml:space="preserve"> (далее «Мероприятия») на выставочных площадях</w:t>
      </w:r>
      <w:r w:rsidR="00E505F2">
        <w:rPr>
          <w:rFonts w:ascii="Times New Roman" w:hAnsi="Times New Roman" w:cs="Times New Roman"/>
        </w:rPr>
        <w:t xml:space="preserve"> </w:t>
      </w:r>
      <w:r w:rsidR="00032D98">
        <w:rPr>
          <w:rFonts w:ascii="Times New Roman" w:hAnsi="Times New Roman" w:cs="Times New Roman"/>
        </w:rPr>
        <w:t>Гостиницы</w:t>
      </w:r>
      <w:r w:rsidR="00E505F2">
        <w:rPr>
          <w:rFonts w:ascii="Times New Roman" w:hAnsi="Times New Roman" w:cs="Times New Roman"/>
        </w:rPr>
        <w:t xml:space="preserve"> и</w:t>
      </w:r>
      <w:r w:rsidR="000666A5" w:rsidRPr="00C63A84">
        <w:rPr>
          <w:rFonts w:ascii="Times New Roman" w:hAnsi="Times New Roman" w:cs="Times New Roman"/>
        </w:rPr>
        <w:t xml:space="preserve"> устанавливает порядок и сроки выполнения работ в период подготовки и проведения Мероприятия. Положения, изложенные в настоящем Справочнике, обязательны для Застройщиков, Участник</w:t>
      </w:r>
      <w:r w:rsidR="00E505F2">
        <w:rPr>
          <w:rFonts w:ascii="Times New Roman" w:hAnsi="Times New Roman" w:cs="Times New Roman"/>
        </w:rPr>
        <w:t xml:space="preserve">ов и Экспонентов. Все </w:t>
      </w:r>
      <w:r w:rsidR="000666A5" w:rsidRPr="00C63A84">
        <w:rPr>
          <w:rFonts w:ascii="Times New Roman" w:hAnsi="Times New Roman" w:cs="Times New Roman"/>
        </w:rPr>
        <w:t xml:space="preserve">Экспоненты Мероприятия во время его проведения на всех площадях Организатора обязаны соблюдать требования законодательства Российской Федерации и Регламента организации и проведения </w:t>
      </w:r>
      <w:proofErr w:type="spellStart"/>
      <w:r w:rsidR="000666A5" w:rsidRPr="00C63A84">
        <w:rPr>
          <w:rFonts w:ascii="Times New Roman" w:hAnsi="Times New Roman" w:cs="Times New Roman"/>
        </w:rPr>
        <w:t>выставочно-конгрессных</w:t>
      </w:r>
      <w:proofErr w:type="spellEnd"/>
      <w:r w:rsidR="000666A5" w:rsidRPr="00C63A84">
        <w:rPr>
          <w:rFonts w:ascii="Times New Roman" w:hAnsi="Times New Roman" w:cs="Times New Roman"/>
        </w:rPr>
        <w:t xml:space="preserve"> и иных мероприятий на выставочных площадях </w:t>
      </w:r>
      <w:r w:rsidR="00032D98">
        <w:rPr>
          <w:rFonts w:ascii="Times New Roman" w:hAnsi="Times New Roman" w:cs="Times New Roman"/>
        </w:rPr>
        <w:t>Гостиницы</w:t>
      </w:r>
      <w:r w:rsidR="000666A5" w:rsidRPr="00C63A84">
        <w:rPr>
          <w:rFonts w:ascii="Times New Roman" w:hAnsi="Times New Roman" w:cs="Times New Roman"/>
        </w:rPr>
        <w:t>.</w:t>
      </w:r>
    </w:p>
    <w:p w:rsidR="000666A5" w:rsidRPr="00C63A84" w:rsidRDefault="000666A5" w:rsidP="007B412F">
      <w:pPr>
        <w:pStyle w:val="a7"/>
        <w:ind w:left="0" w:firstLine="709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center"/>
        <w:rPr>
          <w:rFonts w:ascii="Times New Roman" w:hAnsi="Times New Roman" w:cs="Times New Roman"/>
          <w:b/>
        </w:rPr>
      </w:pPr>
      <w:r w:rsidRPr="00C63A84">
        <w:rPr>
          <w:rFonts w:ascii="Times New Roman" w:hAnsi="Times New Roman" w:cs="Times New Roman"/>
          <w:b/>
        </w:rPr>
        <w:t>Основные понятия, используемые в настоящем Справочнике:</w:t>
      </w:r>
    </w:p>
    <w:p w:rsidR="000666A5" w:rsidRPr="00C63A84" w:rsidRDefault="000666A5" w:rsidP="007B412F">
      <w:pPr>
        <w:pStyle w:val="a7"/>
        <w:ind w:left="0" w:firstLine="709"/>
        <w:jc w:val="center"/>
        <w:rPr>
          <w:rFonts w:ascii="Times New Roman" w:hAnsi="Times New Roman" w:cs="Times New Roman"/>
          <w:b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Мероприятие</w:t>
      </w:r>
      <w:r w:rsidR="009511B0"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="009511B0" w:rsidRPr="00C63A84">
        <w:rPr>
          <w:rFonts w:ascii="Times New Roman" w:hAnsi="Times New Roman" w:cs="Times New Roman"/>
        </w:rPr>
        <w:t>«</w:t>
      </w:r>
      <w:r w:rsidR="00FC6BE7">
        <w:rPr>
          <w:rFonts w:ascii="Times New Roman" w:hAnsi="Times New Roman" w:cs="Times New Roman"/>
        </w:rPr>
        <w:t>Дни Ритейла на Неве</w:t>
      </w:r>
      <w:r w:rsidR="00457DEE">
        <w:rPr>
          <w:rFonts w:ascii="Times New Roman" w:hAnsi="Times New Roman" w:cs="Times New Roman"/>
        </w:rPr>
        <w:t xml:space="preserve"> — </w:t>
      </w:r>
      <w:r w:rsidR="00905ABE">
        <w:rPr>
          <w:rFonts w:ascii="Times New Roman" w:hAnsi="Times New Roman" w:cs="Times New Roman"/>
        </w:rPr>
        <w:t>2019</w:t>
      </w:r>
      <w:r w:rsidR="00FC6BE7">
        <w:rPr>
          <w:rFonts w:ascii="Times New Roman" w:hAnsi="Times New Roman" w:cs="Times New Roman"/>
        </w:rPr>
        <w:t>»</w:t>
      </w:r>
      <w:r w:rsidRPr="00C63A84">
        <w:rPr>
          <w:rFonts w:ascii="Times New Roman" w:hAnsi="Times New Roman" w:cs="Times New Roman"/>
        </w:rPr>
        <w:t>;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Выставочное мероприятие</w:t>
      </w:r>
      <w:r w:rsidR="007B3F05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="007B3F05">
        <w:rPr>
          <w:rFonts w:ascii="Times New Roman" w:hAnsi="Times New Roman" w:cs="Times New Roman"/>
        </w:rPr>
        <w:t xml:space="preserve">выставка </w:t>
      </w:r>
      <w:r w:rsidR="007B3F05" w:rsidRPr="00C63A84">
        <w:rPr>
          <w:rFonts w:ascii="Times New Roman" w:hAnsi="Times New Roman" w:cs="Times New Roman"/>
        </w:rPr>
        <w:t>«</w:t>
      </w:r>
      <w:r w:rsidR="001A41F5">
        <w:rPr>
          <w:rFonts w:ascii="Times New Roman" w:hAnsi="Times New Roman" w:cs="Times New Roman"/>
        </w:rPr>
        <w:t>Дни Ритейла на Неве</w:t>
      </w:r>
      <w:r w:rsidR="00457DEE">
        <w:rPr>
          <w:rFonts w:ascii="Times New Roman" w:hAnsi="Times New Roman" w:cs="Times New Roman"/>
        </w:rPr>
        <w:t xml:space="preserve"> — </w:t>
      </w:r>
      <w:r w:rsidR="001A41F5">
        <w:rPr>
          <w:rFonts w:ascii="Times New Roman" w:hAnsi="Times New Roman" w:cs="Times New Roman"/>
        </w:rPr>
        <w:t>2019»</w:t>
      </w:r>
      <w:r w:rsidRPr="00C63A84">
        <w:rPr>
          <w:rFonts w:ascii="Times New Roman" w:hAnsi="Times New Roman" w:cs="Times New Roman"/>
        </w:rPr>
        <w:t>;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204993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Оператор мероприятия</w:t>
      </w:r>
      <w:r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Pr="00C63A84">
        <w:rPr>
          <w:rFonts w:ascii="Times New Roman" w:hAnsi="Times New Roman" w:cs="Times New Roman"/>
        </w:rPr>
        <w:t>ООО «</w:t>
      </w:r>
      <w:r w:rsidR="00204993">
        <w:rPr>
          <w:rFonts w:ascii="Times New Roman" w:hAnsi="Times New Roman" w:cs="Times New Roman"/>
        </w:rPr>
        <w:t xml:space="preserve">Ритейл </w:t>
      </w:r>
      <w:proofErr w:type="spellStart"/>
      <w:r w:rsidR="00204993">
        <w:rPr>
          <w:rFonts w:ascii="Times New Roman" w:hAnsi="Times New Roman" w:cs="Times New Roman"/>
        </w:rPr>
        <w:t>Эвент</w:t>
      </w:r>
      <w:proofErr w:type="spellEnd"/>
      <w:r w:rsidRPr="00C63A84">
        <w:rPr>
          <w:rFonts w:ascii="Times New Roman" w:hAnsi="Times New Roman" w:cs="Times New Roman"/>
          <w:b/>
        </w:rPr>
        <w:t>»</w:t>
      </w:r>
      <w:r w:rsidR="00204993">
        <w:rPr>
          <w:rFonts w:ascii="Times New Roman" w:hAnsi="Times New Roman" w:cs="Times New Roman"/>
          <w:b/>
        </w:rPr>
        <w:t xml:space="preserve">, </w:t>
      </w:r>
      <w:r w:rsidR="00204993" w:rsidRPr="00C63A84">
        <w:rPr>
          <w:rFonts w:ascii="Times New Roman" w:hAnsi="Times New Roman" w:cs="Times New Roman"/>
          <w:b/>
          <w:lang w:val="en-US"/>
        </w:rPr>
        <w:t>Retail</w:t>
      </w:r>
      <w:r w:rsidR="00204993" w:rsidRPr="00C63A84">
        <w:rPr>
          <w:rFonts w:ascii="Times New Roman" w:hAnsi="Times New Roman" w:cs="Times New Roman"/>
          <w:b/>
        </w:rPr>
        <w:t xml:space="preserve"> </w:t>
      </w:r>
      <w:r w:rsidR="00204993" w:rsidRPr="00C63A84">
        <w:rPr>
          <w:rFonts w:ascii="Times New Roman" w:hAnsi="Times New Roman" w:cs="Times New Roman"/>
          <w:b/>
          <w:lang w:val="en-US"/>
        </w:rPr>
        <w:t>Event</w:t>
      </w:r>
      <w:r w:rsidR="00204993">
        <w:rPr>
          <w:rFonts w:ascii="Times New Roman" w:hAnsi="Times New Roman" w:cs="Times New Roman"/>
          <w:b/>
        </w:rPr>
        <w:t xml:space="preserve">, </w:t>
      </w:r>
      <w:r w:rsidR="00204993">
        <w:rPr>
          <w:rFonts w:ascii="Times New Roman" w:hAnsi="Times New Roman" w:cs="Times New Roman"/>
          <w:b/>
          <w:lang w:val="en-US"/>
        </w:rPr>
        <w:t>LLC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  <w:b/>
          <w:color w:val="FF0000"/>
        </w:rPr>
      </w:pPr>
      <w:r w:rsidRPr="00C63A84">
        <w:rPr>
          <w:rFonts w:ascii="Times New Roman" w:hAnsi="Times New Roman" w:cs="Times New Roman"/>
          <w:b/>
        </w:rPr>
        <w:t>Экспонент</w:t>
      </w:r>
      <w:r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Pr="00C63A84">
        <w:rPr>
          <w:rFonts w:ascii="Times New Roman" w:hAnsi="Times New Roman" w:cs="Times New Roman"/>
        </w:rPr>
        <w:t>юридическое лицо или индивидуальный предприниматель, демонстрирующий товары и (или) услуги по теме Мероприятия, привлекая для этого собственный или нанятый им персонал;</w:t>
      </w:r>
      <w:r w:rsidRPr="00C63A84">
        <w:rPr>
          <w:rFonts w:ascii="Times New Roman" w:hAnsi="Times New Roman" w:cs="Times New Roman"/>
          <w:b/>
          <w:color w:val="FF0000"/>
        </w:rPr>
        <w:t xml:space="preserve"> 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Генеральный застройщик</w:t>
      </w:r>
      <w:r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>—</w:t>
      </w:r>
      <w:r w:rsidRPr="00C63A84">
        <w:rPr>
          <w:rFonts w:ascii="Times New Roman" w:hAnsi="Times New Roman" w:cs="Times New Roman"/>
        </w:rPr>
        <w:t xml:space="preserve"> оформительская органи</w:t>
      </w:r>
      <w:r w:rsidR="00E505F2">
        <w:rPr>
          <w:rFonts w:ascii="Times New Roman" w:hAnsi="Times New Roman" w:cs="Times New Roman"/>
        </w:rPr>
        <w:t>зация, которая по поручению Опер</w:t>
      </w:r>
      <w:r w:rsidRPr="00C63A84">
        <w:rPr>
          <w:rFonts w:ascii="Times New Roman" w:hAnsi="Times New Roman" w:cs="Times New Roman"/>
        </w:rPr>
        <w:t>атора Мероприятия осуществляет контроль технической документации, контроль качества строительно-монтажных работ при оформлении выставочной экспозиции, принимающая на себя полную ответственность за все оформительские работы, проводимые на выставочных площадях Оператора, в том числе другими застройщиками, оформительскими организациями, Экспонентами («самострой»);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97986" w:rsidRDefault="009A1C1A" w:rsidP="007B412F">
      <w:pPr>
        <w:pStyle w:val="a7"/>
        <w:ind w:left="0" w:firstLine="709"/>
        <w:jc w:val="both"/>
        <w:rPr>
          <w:rFonts w:ascii="Times New Roman" w:hAnsi="Times New Roman" w:cs="Times New Roman"/>
          <w:b/>
        </w:rPr>
      </w:pPr>
      <w:r w:rsidRPr="00C97986">
        <w:rPr>
          <w:rFonts w:ascii="Times New Roman" w:hAnsi="Times New Roman" w:cs="Times New Roman"/>
          <w:b/>
        </w:rPr>
        <w:t xml:space="preserve">Генеральный застройщик </w:t>
      </w:r>
      <w:r w:rsidR="00905ABE" w:rsidRPr="00905ABE">
        <w:rPr>
          <w:rFonts w:ascii="Times New Roman" w:hAnsi="Times New Roman" w:cs="Times New Roman"/>
          <w:b/>
        </w:rPr>
        <w:t>«Дни Ритейла на Неве</w:t>
      </w:r>
      <w:r w:rsidR="00457DEE">
        <w:rPr>
          <w:rFonts w:ascii="Times New Roman" w:hAnsi="Times New Roman" w:cs="Times New Roman"/>
          <w:b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="00905ABE" w:rsidRPr="00905ABE">
        <w:rPr>
          <w:rFonts w:ascii="Times New Roman" w:hAnsi="Times New Roman" w:cs="Times New Roman"/>
          <w:b/>
        </w:rPr>
        <w:t>2019»</w:t>
      </w:r>
      <w:r w:rsidR="00B91306" w:rsidRPr="00905ABE">
        <w:rPr>
          <w:rFonts w:ascii="Times New Roman" w:hAnsi="Times New Roman" w:cs="Times New Roman"/>
          <w:b/>
        </w:rPr>
        <w:t>:</w:t>
      </w:r>
      <w:r w:rsidR="00B91306">
        <w:rPr>
          <w:rFonts w:ascii="Times New Roman" w:hAnsi="Times New Roman" w:cs="Times New Roman"/>
          <w:b/>
        </w:rPr>
        <w:t xml:space="preserve"> </w:t>
      </w:r>
      <w:r w:rsidR="001A41F5">
        <w:rPr>
          <w:rFonts w:ascii="Times New Roman" w:hAnsi="Times New Roman" w:cs="Times New Roman"/>
          <w:b/>
        </w:rPr>
        <w:t xml:space="preserve">ООО «Ритейл </w:t>
      </w:r>
      <w:proofErr w:type="spellStart"/>
      <w:r w:rsidR="001A41F5">
        <w:rPr>
          <w:rFonts w:ascii="Times New Roman" w:hAnsi="Times New Roman" w:cs="Times New Roman"/>
          <w:b/>
        </w:rPr>
        <w:t>Эвент</w:t>
      </w:r>
      <w:proofErr w:type="spellEnd"/>
      <w:r w:rsidR="001A41F5">
        <w:rPr>
          <w:rFonts w:ascii="Times New Roman" w:hAnsi="Times New Roman" w:cs="Times New Roman"/>
          <w:b/>
        </w:rPr>
        <w:t>»</w:t>
      </w:r>
    </w:p>
    <w:p w:rsidR="0030797B" w:rsidRDefault="0030797B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Застройщик</w:t>
      </w:r>
      <w:r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 xml:space="preserve">— </w:t>
      </w:r>
      <w:r w:rsidRPr="00C63A84">
        <w:rPr>
          <w:rFonts w:ascii="Times New Roman" w:hAnsi="Times New Roman" w:cs="Times New Roman"/>
        </w:rPr>
        <w:t>аккредитованная у Генерального застройщика организация, индивидуальный предприниматель или физическое лицо, заключившее с Оператором или Экспонентом договор на выполнение работ по сборке и монтажу выставочных стендов, конструкций и оборудования и/или на выполнение художественно-оформительских работ на выставочной площади. Застройщиком может выступать Оператор, Экспонент, их подрядные оформительские организации и другие лица.</w:t>
      </w: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</w:p>
    <w:p w:rsidR="000666A5" w:rsidRPr="00C63A84" w:rsidRDefault="000666A5" w:rsidP="007B412F">
      <w:pPr>
        <w:pStyle w:val="a7"/>
        <w:ind w:left="0" w:firstLine="709"/>
        <w:jc w:val="both"/>
        <w:rPr>
          <w:rFonts w:ascii="Times New Roman" w:hAnsi="Times New Roman" w:cs="Times New Roman"/>
        </w:rPr>
      </w:pPr>
      <w:r w:rsidRPr="00C63A84">
        <w:rPr>
          <w:rFonts w:ascii="Times New Roman" w:hAnsi="Times New Roman" w:cs="Times New Roman"/>
          <w:b/>
        </w:rPr>
        <w:t>Застройка стенда (экспозиции)</w:t>
      </w:r>
      <w:r w:rsidRPr="00C63A84">
        <w:rPr>
          <w:rFonts w:ascii="Times New Roman" w:hAnsi="Times New Roman" w:cs="Times New Roman"/>
        </w:rPr>
        <w:t xml:space="preserve"> </w:t>
      </w:r>
      <w:r w:rsidR="00457DEE">
        <w:rPr>
          <w:rFonts w:ascii="Times New Roman" w:hAnsi="Times New Roman" w:cs="Times New Roman"/>
        </w:rPr>
        <w:t>—</w:t>
      </w:r>
      <w:r w:rsidRPr="00C63A84">
        <w:rPr>
          <w:rFonts w:ascii="Times New Roman" w:hAnsi="Times New Roman" w:cs="Times New Roman"/>
        </w:rPr>
        <w:t xml:space="preserve"> комплекс работ по сооружению на выставочной площади конструктивно-художественных объектов, комплектация их необходимым техническим оборудованием с подключением этого оборудования к инженерным сетям.</w:t>
      </w:r>
    </w:p>
    <w:p w:rsidR="00EE5E0B" w:rsidRDefault="00EE5E0B" w:rsidP="008740AB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CF1313" w:rsidRDefault="00CF131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EE5E0B" w:rsidRDefault="00CF1313" w:rsidP="007A1C97">
      <w:pPr>
        <w:pStyle w:val="a7"/>
        <w:ind w:left="0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0BBEF589" wp14:editId="37DE3C2C">
                <wp:simplePos x="0" y="0"/>
                <wp:positionH relativeFrom="column">
                  <wp:posOffset>-422910</wp:posOffset>
                </wp:positionH>
                <wp:positionV relativeFrom="paragraph">
                  <wp:posOffset>-144145</wp:posOffset>
                </wp:positionV>
                <wp:extent cx="6934200" cy="61912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D32C4" id="Скругленный прямоугольник 10" o:spid="_x0000_s1026" style="position:absolute;margin-left:-33.3pt;margin-top:-11.35pt;width:546pt;height:48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" fillcolor="#5b9bd5 [3204]" strokecolor="#1f4d78 [1604]" strokeweight="1pt">
                <v:stroke joinstyle="miter"/>
              </v:roundrect>
            </w:pict>
          </mc:Fallback>
        </mc:AlternateContent>
      </w:r>
      <w:r w:rsidRPr="00CF1313">
        <w:rPr>
          <w:rFonts w:ascii="Times New Roman" w:hAnsi="Times New Roman" w:cs="Times New Roman"/>
          <w:color w:val="FFFFFF" w:themeColor="background1"/>
          <w:sz w:val="40"/>
          <w:szCs w:val="40"/>
        </w:rPr>
        <w:t>Общая информация</w:t>
      </w:r>
    </w:p>
    <w:p w:rsidR="00CF1313" w:rsidRDefault="00CF1313" w:rsidP="00EE5E0B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CF1313" w:rsidRDefault="00CF1313" w:rsidP="00EE5E0B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0666A5" w:rsidRDefault="000666A5" w:rsidP="00EE5E0B">
      <w:pPr>
        <w:pStyle w:val="a7"/>
        <w:ind w:left="-567"/>
        <w:rPr>
          <w:rFonts w:ascii="Times New Roman" w:hAnsi="Times New Roman" w:cs="Times New Roman"/>
          <w:b/>
          <w:sz w:val="20"/>
          <w:szCs w:val="20"/>
        </w:rPr>
        <w:sectPr w:rsidR="000666A5" w:rsidSect="00C63A84">
          <w:headerReference w:type="default" r:id="rId11"/>
          <w:footerReference w:type="default" r:id="rId12"/>
          <w:footerReference w:type="first" r:id="rId13"/>
          <w:pgSz w:w="11906" w:h="16838"/>
          <w:pgMar w:top="568" w:right="850" w:bottom="1134" w:left="1134" w:header="708" w:footer="708" w:gutter="0"/>
          <w:cols w:space="708"/>
          <w:titlePg/>
          <w:docGrid w:linePitch="360"/>
        </w:sectPr>
      </w:pPr>
    </w:p>
    <w:p w:rsidR="00CF1313" w:rsidRPr="00F64864" w:rsidRDefault="00CF1313" w:rsidP="00EE5E0B">
      <w:pPr>
        <w:pStyle w:val="a7"/>
        <w:ind w:left="-567"/>
        <w:rPr>
          <w:rFonts w:ascii="Times New Roman" w:hAnsi="Times New Roman" w:cs="Times New Roman"/>
          <w:b/>
          <w:sz w:val="20"/>
          <w:szCs w:val="20"/>
        </w:rPr>
        <w:sectPr w:rsidR="00CF1313" w:rsidRPr="00F64864" w:rsidSect="001F763B">
          <w:type w:val="continuous"/>
          <w:pgSz w:w="11906" w:h="16838"/>
          <w:pgMar w:top="568" w:right="850" w:bottom="1134" w:left="1701" w:header="708" w:footer="708" w:gutter="0"/>
          <w:cols w:num="2" w:space="708"/>
          <w:titlePg/>
          <w:docGrid w:linePitch="360"/>
        </w:sectPr>
      </w:pPr>
    </w:p>
    <w:p w:rsidR="00CF1313" w:rsidRDefault="00CF1313">
      <w:pPr>
        <w:pStyle w:val="a7"/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4864">
        <w:rPr>
          <w:rFonts w:ascii="Times New Roman" w:hAnsi="Times New Roman" w:cs="Times New Roman"/>
          <w:b/>
          <w:sz w:val="20"/>
          <w:szCs w:val="20"/>
        </w:rPr>
        <w:t>М</w:t>
      </w:r>
      <w:r w:rsidR="00907140" w:rsidRPr="00F64864">
        <w:rPr>
          <w:rFonts w:ascii="Times New Roman" w:hAnsi="Times New Roman" w:cs="Times New Roman"/>
          <w:b/>
          <w:sz w:val="20"/>
          <w:szCs w:val="20"/>
        </w:rPr>
        <w:t>ЕСТО ПРОВЕДЕНИЯ МЕРОПРИЯТИЯ</w:t>
      </w:r>
    </w:p>
    <w:p w:rsidR="00E31487" w:rsidRPr="00F64864" w:rsidRDefault="00E31487" w:rsidP="001F763B">
      <w:pPr>
        <w:pStyle w:val="a7"/>
        <w:ind w:left="-567"/>
        <w:rPr>
          <w:rFonts w:ascii="Times New Roman" w:hAnsi="Times New Roman" w:cs="Times New Roman"/>
          <w:b/>
          <w:sz w:val="20"/>
          <w:szCs w:val="20"/>
        </w:rPr>
      </w:pPr>
    </w:p>
    <w:p w:rsidR="00CF1313" w:rsidRDefault="00FC6BE7" w:rsidP="00FC6BE7">
      <w:pPr>
        <w:pStyle w:val="a7"/>
        <w:ind w:left="-567"/>
        <w:rPr>
          <w:rFonts w:ascii="Roboto" w:hAnsi="Roboto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196240</w:t>
      </w:r>
      <w:r w:rsidR="00E31487" w:rsidRPr="00E31487">
        <w:rPr>
          <w:rFonts w:ascii="Times New Roman" w:hAnsi="Times New Roman" w:cs="Times New Roman"/>
          <w:sz w:val="20"/>
          <w:szCs w:val="20"/>
        </w:rPr>
        <w:t xml:space="preserve">, Россия, </w:t>
      </w:r>
      <w:r w:rsidRPr="00FC6BE7">
        <w:rPr>
          <w:rFonts w:ascii="Times New Roman" w:hAnsi="Times New Roman" w:cs="Times New Roman"/>
          <w:sz w:val="20"/>
          <w:szCs w:val="20"/>
        </w:rPr>
        <w:t xml:space="preserve">г. </w:t>
      </w:r>
      <w:r w:rsidRPr="00FC6BE7">
        <w:rPr>
          <w:rFonts w:ascii="Roboto" w:hAnsi="Roboto"/>
          <w:color w:val="333333"/>
          <w:sz w:val="20"/>
          <w:szCs w:val="20"/>
          <w:shd w:val="clear" w:color="auto" w:fill="FFFFFF"/>
        </w:rPr>
        <w:t>Санкт-Петербург, пл. Победы, д.1</w:t>
      </w:r>
    </w:p>
    <w:p w:rsidR="00AC6C2A" w:rsidRPr="00AC6C2A" w:rsidRDefault="00AC6C2A" w:rsidP="00AC6C2A">
      <w:pPr>
        <w:pStyle w:val="a7"/>
        <w:ind w:left="-567"/>
        <w:rPr>
          <w:rFonts w:ascii="Roboto" w:hAnsi="Roboto"/>
          <w:color w:val="333333"/>
          <w:sz w:val="20"/>
          <w:szCs w:val="20"/>
          <w:shd w:val="clear" w:color="auto" w:fill="FFFFFF"/>
        </w:rPr>
      </w:pPr>
      <w:r w:rsidRPr="00AC6C2A">
        <w:rPr>
          <w:rFonts w:ascii="Roboto" w:hAnsi="Roboto"/>
          <w:color w:val="333333"/>
          <w:sz w:val="20"/>
          <w:szCs w:val="20"/>
          <w:shd w:val="clear" w:color="auto" w:fill="FFFFFF"/>
        </w:rPr>
        <w:t xml:space="preserve">отель </w:t>
      </w:r>
      <w:r w:rsidR="00457DEE">
        <w:rPr>
          <w:rFonts w:ascii="Roboto" w:hAnsi="Roboto"/>
          <w:color w:val="333333"/>
          <w:sz w:val="20"/>
          <w:szCs w:val="20"/>
          <w:shd w:val="clear" w:color="auto" w:fill="FFFFFF"/>
        </w:rPr>
        <w:t>«</w:t>
      </w:r>
      <w:r w:rsidRPr="00AC6C2A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Парк</w:t>
      </w:r>
      <w:r w:rsidRPr="00AC6C2A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  <w:r w:rsidRPr="00AC6C2A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Инн</w:t>
      </w:r>
      <w:r w:rsidRPr="00AC6C2A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Рэдиссон </w:t>
      </w:r>
      <w:r w:rsidRPr="00AC6C2A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Пулковская</w:t>
      </w:r>
      <w:r w:rsidR="00457DEE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»</w:t>
      </w:r>
    </w:p>
    <w:p w:rsidR="00FC6BE7" w:rsidRPr="00FC6BE7" w:rsidRDefault="00FC6BE7" w:rsidP="00FC6BE7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E31487" w:rsidRDefault="00907140" w:rsidP="001F763B">
      <w:pPr>
        <w:pStyle w:val="a7"/>
        <w:ind w:left="-567" w:firstLine="425"/>
        <w:jc w:val="center"/>
        <w:rPr>
          <w:rFonts w:ascii="Times New Roman" w:hAnsi="Times New Roman" w:cs="Times New Roman"/>
          <w:sz w:val="20"/>
          <w:szCs w:val="20"/>
        </w:rPr>
      </w:pPr>
      <w:r w:rsidRPr="00F64864">
        <w:rPr>
          <w:rFonts w:ascii="Times New Roman" w:hAnsi="Times New Roman" w:cs="Times New Roman"/>
          <w:b/>
          <w:sz w:val="20"/>
          <w:szCs w:val="20"/>
        </w:rPr>
        <w:t>ДОСТУП НА ТЕРРИТОРИЮ</w:t>
      </w:r>
    </w:p>
    <w:p w:rsidR="00E31487" w:rsidRDefault="00E505F2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Доступ </w:t>
      </w:r>
      <w:r w:rsidR="00E31487" w:rsidRPr="00E31487">
        <w:rPr>
          <w:rFonts w:ascii="Times New Roman" w:hAnsi="Times New Roman" w:cs="Times New Roman"/>
          <w:sz w:val="20"/>
          <w:szCs w:val="20"/>
        </w:rPr>
        <w:t>Экспонентов и персонала, работающего на стенде, на территорию павильона осуществля</w:t>
      </w:r>
      <w:r>
        <w:rPr>
          <w:rFonts w:ascii="Times New Roman" w:hAnsi="Times New Roman" w:cs="Times New Roman"/>
          <w:sz w:val="20"/>
          <w:szCs w:val="20"/>
        </w:rPr>
        <w:t>ется по предъявлению б</w:t>
      </w:r>
      <w:r w:rsidR="00457DEE">
        <w:rPr>
          <w:rFonts w:ascii="Times New Roman" w:hAnsi="Times New Roman" w:cs="Times New Roman"/>
          <w:sz w:val="20"/>
          <w:szCs w:val="20"/>
        </w:rPr>
        <w:t>е</w:t>
      </w:r>
      <w:r>
        <w:rPr>
          <w:rFonts w:ascii="Times New Roman" w:hAnsi="Times New Roman" w:cs="Times New Roman"/>
          <w:sz w:val="20"/>
          <w:szCs w:val="20"/>
        </w:rPr>
        <w:t>йджей. Б</w:t>
      </w:r>
      <w:r w:rsidR="00457DEE">
        <w:rPr>
          <w:rFonts w:ascii="Times New Roman" w:hAnsi="Times New Roman" w:cs="Times New Roman"/>
          <w:sz w:val="20"/>
          <w:szCs w:val="20"/>
        </w:rPr>
        <w:t>е</w:t>
      </w:r>
      <w:r w:rsidR="00E31487" w:rsidRPr="00E31487">
        <w:rPr>
          <w:rFonts w:ascii="Times New Roman" w:hAnsi="Times New Roman" w:cs="Times New Roman"/>
          <w:sz w:val="20"/>
          <w:szCs w:val="20"/>
        </w:rPr>
        <w:t>йджи выдаются, исходя из расч</w:t>
      </w:r>
      <w:r>
        <w:rPr>
          <w:rFonts w:ascii="Times New Roman" w:hAnsi="Times New Roman" w:cs="Times New Roman"/>
          <w:sz w:val="20"/>
          <w:szCs w:val="20"/>
        </w:rPr>
        <w:t xml:space="preserve">ета: </w:t>
      </w:r>
      <w:r w:rsidR="00850122">
        <w:rPr>
          <w:rFonts w:ascii="Times New Roman" w:hAnsi="Times New Roman" w:cs="Times New Roman"/>
          <w:sz w:val="20"/>
          <w:szCs w:val="20"/>
        </w:rPr>
        <w:t>3</w:t>
      </w:r>
      <w:r w:rsidR="0030149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457DEE">
        <w:rPr>
          <w:rFonts w:ascii="Times New Roman" w:hAnsi="Times New Roman" w:cs="Times New Roman"/>
          <w:sz w:val="20"/>
          <w:szCs w:val="20"/>
        </w:rPr>
        <w:t>—</w:t>
      </w:r>
      <w:r>
        <w:rPr>
          <w:rFonts w:ascii="Times New Roman" w:hAnsi="Times New Roman" w:cs="Times New Roman"/>
          <w:sz w:val="20"/>
          <w:szCs w:val="20"/>
        </w:rPr>
        <w:t xml:space="preserve"> 1 технический б</w:t>
      </w:r>
      <w:r w:rsidR="00457DEE">
        <w:rPr>
          <w:rFonts w:ascii="Times New Roman" w:hAnsi="Times New Roman" w:cs="Times New Roman"/>
          <w:sz w:val="20"/>
          <w:szCs w:val="20"/>
        </w:rPr>
        <w:t>е</w:t>
      </w:r>
      <w:r w:rsidR="00E31487" w:rsidRPr="00E31487">
        <w:rPr>
          <w:rFonts w:ascii="Times New Roman" w:hAnsi="Times New Roman" w:cs="Times New Roman"/>
          <w:sz w:val="20"/>
          <w:szCs w:val="20"/>
        </w:rPr>
        <w:t>йдж.</w:t>
      </w:r>
      <w:r w:rsidR="009511B0">
        <w:rPr>
          <w:rFonts w:ascii="Times New Roman" w:hAnsi="Times New Roman" w:cs="Times New Roman"/>
          <w:sz w:val="20"/>
          <w:szCs w:val="20"/>
        </w:rPr>
        <w:t xml:space="preserve"> </w:t>
      </w:r>
      <w:r w:rsidR="00E31487" w:rsidRPr="00E31487">
        <w:rPr>
          <w:rFonts w:ascii="Times New Roman" w:hAnsi="Times New Roman" w:cs="Times New Roman"/>
          <w:sz w:val="20"/>
          <w:szCs w:val="20"/>
        </w:rPr>
        <w:t>Подрядчики: Монтажные пропуска для персонала, задействованного в работах по монтажу/демонтажу стенда, действительны только в период монтажа/демонтажа Мероприятия и должны быть получены по списку у Генерального застройщика.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31487" w:rsidRPr="00E31487">
        <w:rPr>
          <w:rFonts w:ascii="Times New Roman" w:hAnsi="Times New Roman" w:cs="Times New Roman"/>
          <w:sz w:val="20"/>
          <w:szCs w:val="20"/>
        </w:rPr>
        <w:t>Список должен быть подготовлен в 2-х (двух) экземплярах на бланке организации с обязательным указанием паспортных данных работников, задействованных в работах по монтажу/демонтажу.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CF1313" w:rsidRPr="00F64864" w:rsidRDefault="00CF1313" w:rsidP="008179D4">
      <w:pPr>
        <w:pStyle w:val="a7"/>
        <w:ind w:left="-567" w:firstLine="42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4864">
        <w:rPr>
          <w:rFonts w:ascii="Times New Roman" w:hAnsi="Times New Roman" w:cs="Times New Roman"/>
          <w:b/>
          <w:sz w:val="20"/>
          <w:szCs w:val="20"/>
        </w:rPr>
        <w:t>ВВОЗ/ВЫВОЗ ГРУЗОВ</w:t>
      </w:r>
    </w:p>
    <w:p w:rsidR="008674B7" w:rsidRDefault="008674B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12C9E">
        <w:rPr>
          <w:rFonts w:ascii="Times New Roman" w:hAnsi="Times New Roman" w:cs="Times New Roman"/>
          <w:sz w:val="20"/>
          <w:szCs w:val="20"/>
        </w:rPr>
        <w:t>Ввоз экспонатов</w:t>
      </w:r>
      <w:r w:rsidR="00BD5833" w:rsidRPr="00812C9E">
        <w:rPr>
          <w:rFonts w:ascii="Times New Roman" w:hAnsi="Times New Roman" w:cs="Times New Roman"/>
          <w:sz w:val="20"/>
          <w:szCs w:val="20"/>
        </w:rPr>
        <w:t xml:space="preserve">/оборудования осуществляется </w:t>
      </w:r>
      <w:r w:rsidR="007140F8">
        <w:rPr>
          <w:rFonts w:ascii="Times New Roman" w:hAnsi="Times New Roman" w:cs="Times New Roman"/>
          <w:sz w:val="20"/>
          <w:szCs w:val="20"/>
        </w:rPr>
        <w:t>1</w:t>
      </w:r>
      <w:r w:rsidR="00AC6C2A">
        <w:rPr>
          <w:rFonts w:ascii="Times New Roman" w:hAnsi="Times New Roman" w:cs="Times New Roman"/>
          <w:sz w:val="20"/>
          <w:szCs w:val="20"/>
        </w:rPr>
        <w:t>8 ноября</w:t>
      </w:r>
      <w:r w:rsidR="00130988">
        <w:rPr>
          <w:rFonts w:ascii="Times New Roman" w:hAnsi="Times New Roman" w:cs="Times New Roman"/>
          <w:sz w:val="20"/>
          <w:szCs w:val="20"/>
        </w:rPr>
        <w:t xml:space="preserve"> 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="00C25583" w:rsidRPr="00812C9E">
        <w:rPr>
          <w:rFonts w:ascii="Times New Roman" w:hAnsi="Times New Roman" w:cs="Times New Roman"/>
          <w:sz w:val="20"/>
          <w:szCs w:val="20"/>
        </w:rPr>
        <w:t xml:space="preserve"> года с </w:t>
      </w:r>
      <w:r w:rsidR="00130988">
        <w:rPr>
          <w:rFonts w:ascii="Times New Roman" w:hAnsi="Times New Roman" w:cs="Times New Roman"/>
          <w:sz w:val="20"/>
          <w:szCs w:val="20"/>
        </w:rPr>
        <w:t>08</w:t>
      </w:r>
      <w:r w:rsidRPr="00812C9E">
        <w:rPr>
          <w:rFonts w:ascii="Times New Roman" w:hAnsi="Times New Roman" w:cs="Times New Roman"/>
          <w:sz w:val="20"/>
          <w:szCs w:val="20"/>
        </w:rPr>
        <w:t>:00 до 2</w:t>
      </w:r>
      <w:r w:rsidR="00032D98">
        <w:rPr>
          <w:rFonts w:ascii="Times New Roman" w:hAnsi="Times New Roman" w:cs="Times New Roman"/>
          <w:sz w:val="20"/>
          <w:szCs w:val="20"/>
        </w:rPr>
        <w:t>3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032D98">
        <w:rPr>
          <w:rFonts w:ascii="Times New Roman" w:hAnsi="Times New Roman" w:cs="Times New Roman"/>
          <w:sz w:val="20"/>
          <w:szCs w:val="20"/>
        </w:rPr>
        <w:t>59</w:t>
      </w:r>
      <w:r w:rsidRPr="00812C9E">
        <w:rPr>
          <w:rFonts w:ascii="Times New Roman" w:hAnsi="Times New Roman" w:cs="Times New Roman"/>
          <w:sz w:val="20"/>
          <w:szCs w:val="20"/>
        </w:rPr>
        <w:t xml:space="preserve"> часов.</w:t>
      </w:r>
    </w:p>
    <w:p w:rsidR="00E31487" w:rsidRPr="00E31487" w:rsidRDefault="008674B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="00E31487" w:rsidRPr="00E31487"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>воз экспонатов/</w:t>
      </w:r>
      <w:r w:rsidR="009A1C1A">
        <w:rPr>
          <w:rFonts w:ascii="Times New Roman" w:hAnsi="Times New Roman" w:cs="Times New Roman"/>
          <w:sz w:val="20"/>
          <w:szCs w:val="20"/>
        </w:rPr>
        <w:t>оборудования осу</w:t>
      </w:r>
      <w:r w:rsidR="00130988">
        <w:rPr>
          <w:rFonts w:ascii="Times New Roman" w:hAnsi="Times New Roman" w:cs="Times New Roman"/>
          <w:sz w:val="20"/>
          <w:szCs w:val="20"/>
        </w:rPr>
        <w:t xml:space="preserve">ществляется </w:t>
      </w:r>
      <w:r w:rsidR="00AC6C2A">
        <w:rPr>
          <w:rFonts w:ascii="Times New Roman" w:hAnsi="Times New Roman" w:cs="Times New Roman"/>
          <w:sz w:val="20"/>
          <w:szCs w:val="20"/>
        </w:rPr>
        <w:t>20</w:t>
      </w:r>
      <w:r w:rsidR="00130988">
        <w:rPr>
          <w:rFonts w:ascii="Times New Roman" w:hAnsi="Times New Roman" w:cs="Times New Roman"/>
          <w:sz w:val="20"/>
          <w:szCs w:val="20"/>
        </w:rPr>
        <w:t xml:space="preserve"> </w:t>
      </w:r>
      <w:r w:rsidR="00AC6C2A">
        <w:rPr>
          <w:rFonts w:ascii="Times New Roman" w:hAnsi="Times New Roman" w:cs="Times New Roman"/>
          <w:sz w:val="20"/>
          <w:szCs w:val="20"/>
        </w:rPr>
        <w:t>ноября</w:t>
      </w:r>
      <w:r w:rsidR="00130988">
        <w:rPr>
          <w:rFonts w:ascii="Times New Roman" w:hAnsi="Times New Roman" w:cs="Times New Roman"/>
          <w:sz w:val="20"/>
          <w:szCs w:val="20"/>
        </w:rPr>
        <w:t xml:space="preserve"> 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>
        <w:rPr>
          <w:rFonts w:ascii="Times New Roman" w:hAnsi="Times New Roman" w:cs="Times New Roman"/>
          <w:sz w:val="20"/>
          <w:szCs w:val="20"/>
        </w:rPr>
        <w:t xml:space="preserve"> года с 1</w:t>
      </w:r>
      <w:r w:rsidR="00130988">
        <w:rPr>
          <w:rFonts w:ascii="Times New Roman" w:hAnsi="Times New Roman" w:cs="Times New Roman"/>
          <w:sz w:val="20"/>
          <w:szCs w:val="20"/>
        </w:rPr>
        <w:t>8</w:t>
      </w:r>
      <w:r w:rsidR="00E31487" w:rsidRPr="00E31487">
        <w:rPr>
          <w:rFonts w:ascii="Times New Roman" w:hAnsi="Times New Roman" w:cs="Times New Roman"/>
          <w:sz w:val="20"/>
          <w:szCs w:val="20"/>
        </w:rPr>
        <w:t>.00</w:t>
      </w:r>
      <w:r w:rsidR="009A1C1A">
        <w:rPr>
          <w:rFonts w:ascii="Times New Roman" w:hAnsi="Times New Roman" w:cs="Times New Roman"/>
          <w:sz w:val="20"/>
          <w:szCs w:val="20"/>
        </w:rPr>
        <w:t xml:space="preserve"> часов</w:t>
      </w:r>
      <w:r w:rsidR="00E31487" w:rsidRPr="00E31487">
        <w:rPr>
          <w:rFonts w:ascii="Times New Roman" w:hAnsi="Times New Roman" w:cs="Times New Roman"/>
          <w:sz w:val="20"/>
          <w:szCs w:val="20"/>
        </w:rPr>
        <w:t xml:space="preserve"> </w:t>
      </w:r>
      <w:r w:rsidR="00032D98">
        <w:rPr>
          <w:rFonts w:ascii="Times New Roman" w:hAnsi="Times New Roman" w:cs="Times New Roman"/>
          <w:sz w:val="20"/>
          <w:szCs w:val="20"/>
        </w:rPr>
        <w:t>до 23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032D98">
        <w:rPr>
          <w:rFonts w:ascii="Times New Roman" w:hAnsi="Times New Roman" w:cs="Times New Roman"/>
          <w:sz w:val="20"/>
          <w:szCs w:val="20"/>
        </w:rPr>
        <w:t>59</w:t>
      </w:r>
      <w:r>
        <w:rPr>
          <w:rFonts w:ascii="Times New Roman" w:hAnsi="Times New Roman" w:cs="Times New Roman"/>
          <w:sz w:val="20"/>
          <w:szCs w:val="20"/>
        </w:rPr>
        <w:t xml:space="preserve"> часов.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31487">
        <w:rPr>
          <w:rFonts w:ascii="Times New Roman" w:hAnsi="Times New Roman" w:cs="Times New Roman"/>
          <w:sz w:val="20"/>
          <w:szCs w:val="20"/>
        </w:rPr>
        <w:t xml:space="preserve">Ввоз и монтаж экспонатов на стендах должен быть полностью закончен накануне мероприятия. 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31487">
        <w:rPr>
          <w:rFonts w:ascii="Times New Roman" w:hAnsi="Times New Roman" w:cs="Times New Roman"/>
          <w:sz w:val="20"/>
          <w:szCs w:val="20"/>
        </w:rPr>
        <w:t>Для ввоза/вывоза необходимо направить в оргкомитет мероприятия по электронной почте список экспонатов/оборудования с указанием типа, марки, количества и список лиц, сопровождающих данное оборудование, включая грузчиков, монтажников, водителей и т.д. В заявке на ввоз/вывоз должны быть указаны контактные данные (номер мобильного телефона) лица, ответственного за ввоз/вывоз экспонатов/оборудования. При ввозе/в</w:t>
      </w:r>
      <w:r>
        <w:rPr>
          <w:rFonts w:ascii="Times New Roman" w:hAnsi="Times New Roman" w:cs="Times New Roman"/>
          <w:sz w:val="20"/>
          <w:szCs w:val="20"/>
        </w:rPr>
        <w:t>ывозе экспонатов и оборудования</w:t>
      </w:r>
      <w:r w:rsidRPr="00E31487">
        <w:rPr>
          <w:rFonts w:ascii="Times New Roman" w:hAnsi="Times New Roman" w:cs="Times New Roman"/>
          <w:sz w:val="20"/>
          <w:szCs w:val="20"/>
        </w:rPr>
        <w:t xml:space="preserve"> необходимо иметь экземпляр </w:t>
      </w:r>
      <w:r w:rsidR="007140F8" w:rsidRPr="00E31487">
        <w:rPr>
          <w:rFonts w:ascii="Times New Roman" w:hAnsi="Times New Roman" w:cs="Times New Roman"/>
          <w:sz w:val="20"/>
          <w:szCs w:val="20"/>
        </w:rPr>
        <w:t>списка,</w:t>
      </w:r>
      <w:r w:rsidRPr="00E31487">
        <w:rPr>
          <w:rFonts w:ascii="Times New Roman" w:hAnsi="Times New Roman" w:cs="Times New Roman"/>
          <w:sz w:val="20"/>
          <w:szCs w:val="20"/>
        </w:rPr>
        <w:t xml:space="preserve"> ввозимого/вывозимого оборудования.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Въезд/выезд на территорию </w:t>
      </w:r>
      <w:r w:rsidR="000D1141">
        <w:rPr>
          <w:rFonts w:ascii="Times New Roman" w:hAnsi="Times New Roman" w:cs="Times New Roman"/>
          <w:color w:val="000000" w:themeColor="text1"/>
          <w:sz w:val="20"/>
          <w:szCs w:val="20"/>
        </w:rPr>
        <w:t>Отеля</w:t>
      </w:r>
      <w:r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осуществляется со </w:t>
      </w:r>
      <w:r w:rsidR="00457DEE"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>стороны улицы</w:t>
      </w:r>
      <w:r w:rsidR="004C3756"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Варшавск</w:t>
      </w:r>
      <w:r w:rsidR="00457DEE">
        <w:rPr>
          <w:rFonts w:ascii="Times New Roman" w:hAnsi="Times New Roman" w:cs="Times New Roman"/>
          <w:color w:val="000000" w:themeColor="text1"/>
          <w:sz w:val="20"/>
          <w:szCs w:val="20"/>
        </w:rPr>
        <w:t>ой</w:t>
      </w:r>
      <w:r w:rsidR="004C3756"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>, через главный вход.</w:t>
      </w:r>
      <w:r w:rsidRPr="004C375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31487">
        <w:rPr>
          <w:rFonts w:ascii="Times New Roman" w:hAnsi="Times New Roman" w:cs="Times New Roman"/>
          <w:sz w:val="20"/>
          <w:szCs w:val="20"/>
        </w:rPr>
        <w:t xml:space="preserve">Разгрузка экспонатов и оборудования осуществляется силами экспонента. </w:t>
      </w:r>
    </w:p>
    <w:p w:rsidR="00E31487" w:rsidRP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E31487">
        <w:rPr>
          <w:rFonts w:ascii="Times New Roman" w:hAnsi="Times New Roman" w:cs="Times New Roman"/>
          <w:sz w:val="20"/>
          <w:szCs w:val="20"/>
        </w:rPr>
        <w:t xml:space="preserve">Внос/вынос экспонатов и оборудования в здание Конгресс-центра осуществляется через </w:t>
      </w:r>
      <w:r w:rsidR="004C3756">
        <w:rPr>
          <w:rFonts w:ascii="Times New Roman" w:hAnsi="Times New Roman" w:cs="Times New Roman"/>
          <w:sz w:val="20"/>
          <w:szCs w:val="20"/>
        </w:rPr>
        <w:t>Главный вход.</w:t>
      </w:r>
    </w:p>
    <w:p w:rsidR="00C56D16" w:rsidRDefault="00E31487" w:rsidP="00C56D16">
      <w:pPr>
        <w:pStyle w:val="a7"/>
        <w:ind w:left="-567" w:firstLine="567"/>
        <w:rPr>
          <w:rFonts w:cs="Calibri"/>
          <w:color w:val="000000"/>
        </w:rPr>
      </w:pPr>
      <w:r w:rsidRPr="00905ABE">
        <w:rPr>
          <w:rFonts w:ascii="Times New Roman" w:hAnsi="Times New Roman" w:cs="Times New Roman"/>
          <w:sz w:val="20"/>
          <w:szCs w:val="20"/>
        </w:rPr>
        <w:t xml:space="preserve">Максимально допустимые размеры грузов, перемещаемых через </w:t>
      </w:r>
      <w:r w:rsidR="00C56D16" w:rsidRPr="00905ABE">
        <w:rPr>
          <w:rFonts w:ascii="Times New Roman" w:hAnsi="Times New Roman" w:cs="Times New Roman"/>
          <w:sz w:val="20"/>
          <w:szCs w:val="20"/>
        </w:rPr>
        <w:t>входные двери Главного входа – 234 с</w:t>
      </w:r>
      <w:r w:rsidRPr="00905ABE">
        <w:rPr>
          <w:rFonts w:ascii="Times New Roman" w:hAnsi="Times New Roman" w:cs="Times New Roman"/>
          <w:sz w:val="20"/>
          <w:szCs w:val="20"/>
        </w:rPr>
        <w:t>м</w:t>
      </w:r>
      <w:r w:rsidR="00C56D16" w:rsidRPr="00905ABE">
        <w:rPr>
          <w:rFonts w:ascii="Times New Roman" w:hAnsi="Times New Roman" w:cs="Times New Roman"/>
          <w:sz w:val="20"/>
          <w:szCs w:val="20"/>
        </w:rPr>
        <w:t xml:space="preserve"> </w:t>
      </w:r>
      <w:r w:rsidR="00457DEE" w:rsidRPr="00905ABE">
        <w:rPr>
          <w:rFonts w:ascii="Times New Roman" w:hAnsi="Times New Roman" w:cs="Times New Roman"/>
          <w:sz w:val="20"/>
          <w:szCs w:val="20"/>
        </w:rPr>
        <w:t>х 170</w:t>
      </w:r>
      <w:r w:rsidR="00C56D16" w:rsidRPr="00905ABE">
        <w:rPr>
          <w:rFonts w:ascii="Times New Roman" w:hAnsi="Times New Roman" w:cs="Times New Roman"/>
          <w:sz w:val="20"/>
          <w:szCs w:val="20"/>
        </w:rPr>
        <w:t xml:space="preserve"> с</w:t>
      </w:r>
      <w:r w:rsidRPr="00905ABE">
        <w:rPr>
          <w:rFonts w:ascii="Times New Roman" w:hAnsi="Times New Roman" w:cs="Times New Roman"/>
          <w:sz w:val="20"/>
          <w:szCs w:val="20"/>
        </w:rPr>
        <w:t>м (</w:t>
      </w:r>
      <w:proofErr w:type="spellStart"/>
      <w:r w:rsidR="00C56D16" w:rsidRPr="00905ABE">
        <w:rPr>
          <w:rFonts w:ascii="Times New Roman" w:hAnsi="Times New Roman" w:cs="Times New Roman"/>
          <w:sz w:val="20"/>
          <w:szCs w:val="20"/>
        </w:rPr>
        <w:t>В</w:t>
      </w:r>
      <w:r w:rsidRPr="00905ABE">
        <w:rPr>
          <w:rFonts w:ascii="Times New Roman" w:hAnsi="Times New Roman" w:cs="Times New Roman"/>
          <w:sz w:val="20"/>
          <w:szCs w:val="20"/>
        </w:rPr>
        <w:t>х</w:t>
      </w:r>
      <w:r w:rsidR="00C56D16" w:rsidRPr="00905ABE">
        <w:rPr>
          <w:rFonts w:ascii="Times New Roman" w:hAnsi="Times New Roman" w:cs="Times New Roman"/>
          <w:sz w:val="20"/>
          <w:szCs w:val="20"/>
        </w:rPr>
        <w:t>Ш</w:t>
      </w:r>
      <w:proofErr w:type="spellEnd"/>
      <w:r w:rsidRPr="00905ABE">
        <w:rPr>
          <w:rFonts w:ascii="Times New Roman" w:hAnsi="Times New Roman" w:cs="Times New Roman"/>
          <w:sz w:val="20"/>
          <w:szCs w:val="20"/>
        </w:rPr>
        <w:t>).</w:t>
      </w:r>
      <w:r w:rsidR="00C56D16" w:rsidRPr="00905AB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31487" w:rsidRPr="00032D98" w:rsidRDefault="00E31487" w:rsidP="00E31487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32D98">
        <w:rPr>
          <w:rFonts w:ascii="Times New Roman" w:hAnsi="Times New Roman" w:cs="Times New Roman"/>
          <w:sz w:val="20"/>
          <w:szCs w:val="20"/>
        </w:rPr>
        <w:t xml:space="preserve">Погрузочно-разгрузочные средства сторонних организаций для производства монтажно-демонтажных работ на территорию </w:t>
      </w:r>
      <w:r w:rsidR="001A41F5" w:rsidRPr="00032D98">
        <w:rPr>
          <w:rFonts w:ascii="Times New Roman" w:hAnsi="Times New Roman" w:cs="Times New Roman"/>
          <w:sz w:val="20"/>
          <w:szCs w:val="20"/>
        </w:rPr>
        <w:t>Гостиницы</w:t>
      </w:r>
      <w:r w:rsidRPr="00032D98">
        <w:rPr>
          <w:rFonts w:ascii="Times New Roman" w:hAnsi="Times New Roman" w:cs="Times New Roman"/>
          <w:sz w:val="20"/>
          <w:szCs w:val="20"/>
        </w:rPr>
        <w:t xml:space="preserve"> не допускаются. </w:t>
      </w:r>
    </w:p>
    <w:p w:rsidR="00055FB2" w:rsidRPr="00032D98" w:rsidRDefault="00055FB2" w:rsidP="00E31487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055FB2" w:rsidRPr="00032D98" w:rsidRDefault="00055FB2" w:rsidP="008179D4">
      <w:pPr>
        <w:pStyle w:val="a7"/>
        <w:ind w:left="-567" w:firstLine="42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2D98">
        <w:rPr>
          <w:rFonts w:ascii="Times New Roman" w:hAnsi="Times New Roman" w:cs="Times New Roman"/>
          <w:b/>
          <w:sz w:val="20"/>
          <w:szCs w:val="20"/>
        </w:rPr>
        <w:t>ПОГРУЗКА/РАЗГРУЗКА</w:t>
      </w:r>
    </w:p>
    <w:p w:rsidR="00E31487" w:rsidRPr="00032D98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32D98">
        <w:rPr>
          <w:rFonts w:ascii="Times New Roman" w:hAnsi="Times New Roman" w:cs="Times New Roman"/>
          <w:sz w:val="20"/>
          <w:szCs w:val="20"/>
        </w:rPr>
        <w:t>Погрузочно-разгрузочные работы осуществляются в присутствии пре</w:t>
      </w:r>
      <w:r w:rsidR="00CE2ACF" w:rsidRPr="00032D98">
        <w:rPr>
          <w:rFonts w:ascii="Times New Roman" w:hAnsi="Times New Roman" w:cs="Times New Roman"/>
          <w:sz w:val="20"/>
          <w:szCs w:val="20"/>
        </w:rPr>
        <w:t xml:space="preserve">дставителя </w:t>
      </w:r>
      <w:r w:rsidR="00E505F2" w:rsidRPr="00032D98">
        <w:rPr>
          <w:rFonts w:ascii="Times New Roman" w:hAnsi="Times New Roman" w:cs="Times New Roman"/>
          <w:sz w:val="20"/>
          <w:szCs w:val="20"/>
        </w:rPr>
        <w:t>Оператора</w:t>
      </w:r>
      <w:r w:rsidR="00CE2ACF" w:rsidRPr="00032D98">
        <w:rPr>
          <w:rFonts w:ascii="Times New Roman" w:hAnsi="Times New Roman" w:cs="Times New Roman"/>
          <w:sz w:val="20"/>
          <w:szCs w:val="20"/>
        </w:rPr>
        <w:t>, имеющего</w:t>
      </w:r>
      <w:r w:rsidRPr="00032D98">
        <w:rPr>
          <w:rFonts w:ascii="Times New Roman" w:hAnsi="Times New Roman" w:cs="Times New Roman"/>
          <w:sz w:val="20"/>
          <w:szCs w:val="20"/>
        </w:rPr>
        <w:t xml:space="preserve"> разрешительные документы на проведение погрузочно-разгрузочных работ с использованием электропогрузчика и осуществляющего контроль порядка их проведения, соответствием допустимых нагрузок и габаритов груза параметрам подъемника</w:t>
      </w:r>
      <w:r w:rsidR="00E505F2" w:rsidRPr="00032D98">
        <w:rPr>
          <w:rFonts w:ascii="Times New Roman" w:hAnsi="Times New Roman" w:cs="Times New Roman"/>
          <w:sz w:val="20"/>
          <w:szCs w:val="20"/>
        </w:rPr>
        <w:t xml:space="preserve"> электропогрузчика</w:t>
      </w:r>
      <w:r w:rsidRPr="00032D98">
        <w:rPr>
          <w:rFonts w:ascii="Times New Roman" w:hAnsi="Times New Roman" w:cs="Times New Roman"/>
          <w:sz w:val="20"/>
          <w:szCs w:val="20"/>
        </w:rPr>
        <w:t>, а также соблюдением правил техники безопасности.</w:t>
      </w:r>
    </w:p>
    <w:p w:rsidR="00E31487" w:rsidRPr="00032D98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32D98">
        <w:rPr>
          <w:rFonts w:ascii="Times New Roman" w:hAnsi="Times New Roman" w:cs="Times New Roman"/>
          <w:sz w:val="20"/>
          <w:szCs w:val="20"/>
        </w:rPr>
        <w:t xml:space="preserve">Максимально допустимые размеры груза, поднимаемого электропогрузчиком, </w:t>
      </w:r>
      <w:r w:rsidR="00457DEE">
        <w:rPr>
          <w:rFonts w:ascii="Times New Roman" w:hAnsi="Times New Roman" w:cs="Times New Roman"/>
          <w:sz w:val="20"/>
          <w:szCs w:val="20"/>
        </w:rPr>
        <w:t xml:space="preserve">— </w:t>
      </w:r>
      <w:r w:rsidRPr="00032D98">
        <w:rPr>
          <w:rFonts w:ascii="Times New Roman" w:hAnsi="Times New Roman" w:cs="Times New Roman"/>
          <w:sz w:val="20"/>
          <w:szCs w:val="20"/>
        </w:rPr>
        <w:t>1,5мх1мх2,8м (</w:t>
      </w:r>
      <w:proofErr w:type="spellStart"/>
      <w:r w:rsidRPr="00032D98">
        <w:rPr>
          <w:rFonts w:ascii="Times New Roman" w:hAnsi="Times New Roman" w:cs="Times New Roman"/>
          <w:sz w:val="20"/>
          <w:szCs w:val="20"/>
        </w:rPr>
        <w:t>ВхШхД</w:t>
      </w:r>
      <w:proofErr w:type="spellEnd"/>
      <w:r w:rsidRPr="00032D98">
        <w:rPr>
          <w:rFonts w:ascii="Times New Roman" w:hAnsi="Times New Roman" w:cs="Times New Roman"/>
          <w:sz w:val="20"/>
          <w:szCs w:val="20"/>
        </w:rPr>
        <w:t>), масса груза до 400 кг.</w:t>
      </w:r>
    </w:p>
    <w:p w:rsidR="00E31487" w:rsidRDefault="00E31487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032D98">
        <w:rPr>
          <w:rFonts w:ascii="Times New Roman" w:hAnsi="Times New Roman" w:cs="Times New Roman"/>
          <w:sz w:val="20"/>
          <w:szCs w:val="20"/>
        </w:rPr>
        <w:t xml:space="preserve">Вынос экспонатов/оборудования из здания </w:t>
      </w:r>
      <w:r w:rsidR="001A41F5" w:rsidRPr="00032D98">
        <w:rPr>
          <w:rFonts w:ascii="Times New Roman" w:hAnsi="Times New Roman" w:cs="Times New Roman"/>
          <w:sz w:val="20"/>
          <w:szCs w:val="20"/>
        </w:rPr>
        <w:t>Гостиницы</w:t>
      </w:r>
      <w:r w:rsidRPr="00032D98">
        <w:rPr>
          <w:rFonts w:ascii="Times New Roman" w:hAnsi="Times New Roman" w:cs="Times New Roman"/>
          <w:sz w:val="20"/>
          <w:szCs w:val="20"/>
        </w:rPr>
        <w:t xml:space="preserve"> осуществляется на основании письма, заверенного штампом </w:t>
      </w:r>
      <w:r w:rsidR="001A41F5" w:rsidRPr="00032D98">
        <w:rPr>
          <w:rFonts w:ascii="Times New Roman" w:hAnsi="Times New Roman" w:cs="Times New Roman"/>
          <w:sz w:val="20"/>
          <w:szCs w:val="20"/>
        </w:rPr>
        <w:t>Гостиницы</w:t>
      </w:r>
      <w:r w:rsidRPr="00032D98">
        <w:rPr>
          <w:rFonts w:ascii="Times New Roman" w:hAnsi="Times New Roman" w:cs="Times New Roman"/>
          <w:sz w:val="20"/>
          <w:szCs w:val="20"/>
        </w:rPr>
        <w:t xml:space="preserve">. Для оформления письма на вывоз оборудования необходимо обратиться к администратору </w:t>
      </w:r>
      <w:r w:rsidR="00032D98" w:rsidRPr="00032D98">
        <w:rPr>
          <w:rFonts w:ascii="Times New Roman" w:hAnsi="Times New Roman" w:cs="Times New Roman"/>
          <w:sz w:val="20"/>
          <w:szCs w:val="20"/>
        </w:rPr>
        <w:t>Гостиницы</w:t>
      </w:r>
      <w:r w:rsidRPr="00032D98">
        <w:rPr>
          <w:rFonts w:ascii="Times New Roman" w:hAnsi="Times New Roman" w:cs="Times New Roman"/>
          <w:sz w:val="20"/>
          <w:szCs w:val="20"/>
        </w:rPr>
        <w:t xml:space="preserve"> (стойка в фойе </w:t>
      </w:r>
      <w:r w:rsidR="001A41F5" w:rsidRPr="00032D98">
        <w:rPr>
          <w:rFonts w:ascii="Times New Roman" w:hAnsi="Times New Roman" w:cs="Times New Roman"/>
          <w:sz w:val="20"/>
          <w:szCs w:val="20"/>
        </w:rPr>
        <w:t>1</w:t>
      </w:r>
      <w:r w:rsidR="00032D98" w:rsidRPr="00032D98">
        <w:rPr>
          <w:rFonts w:ascii="Times New Roman" w:hAnsi="Times New Roman" w:cs="Times New Roman"/>
          <w:sz w:val="20"/>
          <w:szCs w:val="20"/>
        </w:rPr>
        <w:t xml:space="preserve"> этажа</w:t>
      </w:r>
      <w:r w:rsidRPr="00032D98">
        <w:rPr>
          <w:rFonts w:ascii="Times New Roman" w:hAnsi="Times New Roman" w:cs="Times New Roman"/>
          <w:sz w:val="20"/>
          <w:szCs w:val="20"/>
        </w:rPr>
        <w:t>).</w:t>
      </w:r>
    </w:p>
    <w:p w:rsidR="00055FB2" w:rsidRDefault="00055FB2" w:rsidP="001F763B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E31487" w:rsidRDefault="00055FB2" w:rsidP="001F763B">
      <w:pPr>
        <w:pStyle w:val="a7"/>
        <w:rPr>
          <w:rFonts w:ascii="Times New Roman" w:hAnsi="Times New Roman" w:cs="Times New Roman"/>
          <w:sz w:val="20"/>
          <w:szCs w:val="20"/>
        </w:rPr>
      </w:pPr>
      <w:r w:rsidRPr="00F64864">
        <w:rPr>
          <w:rFonts w:ascii="Times New Roman" w:hAnsi="Times New Roman" w:cs="Times New Roman"/>
          <w:b/>
          <w:sz w:val="20"/>
          <w:szCs w:val="20"/>
        </w:rPr>
        <w:t>ВЫВОЗ ЭКСПОНАТОВ</w:t>
      </w:r>
    </w:p>
    <w:p w:rsidR="00AD740E" w:rsidRDefault="00E31487" w:rsidP="00830BCE">
      <w:pPr>
        <w:pStyle w:val="a7"/>
        <w:ind w:left="-567" w:firstLine="425"/>
        <w:jc w:val="both"/>
        <w:rPr>
          <w:rFonts w:ascii="Times New Roman" w:hAnsi="Times New Roman" w:cs="Times New Roman"/>
          <w:sz w:val="20"/>
          <w:szCs w:val="20"/>
        </w:rPr>
        <w:sectPr w:rsidR="00AD740E" w:rsidSect="00055FB2">
          <w:type w:val="continuous"/>
          <w:pgSz w:w="11906" w:h="16838"/>
          <w:pgMar w:top="568" w:right="850" w:bottom="1134" w:left="1701" w:header="708" w:footer="708" w:gutter="0"/>
          <w:cols w:num="2" w:space="1133"/>
          <w:titlePg/>
          <w:docGrid w:linePitch="360"/>
        </w:sectPr>
      </w:pPr>
      <w:r w:rsidRPr="00E31487">
        <w:rPr>
          <w:rFonts w:ascii="Times New Roman" w:hAnsi="Times New Roman" w:cs="Times New Roman"/>
          <w:sz w:val="20"/>
          <w:szCs w:val="20"/>
        </w:rPr>
        <w:t>Все принадлежащие Экспонентам грузы должны быть вывезены и</w:t>
      </w:r>
      <w:r w:rsidR="00C56D16">
        <w:rPr>
          <w:rFonts w:ascii="Times New Roman" w:hAnsi="Times New Roman" w:cs="Times New Roman"/>
          <w:sz w:val="20"/>
          <w:szCs w:val="20"/>
        </w:rPr>
        <w:t xml:space="preserve">м с территории </w:t>
      </w:r>
      <w:r w:rsidR="0056010C">
        <w:rPr>
          <w:rFonts w:ascii="Times New Roman" w:hAnsi="Times New Roman" w:cs="Times New Roman"/>
          <w:sz w:val="20"/>
          <w:szCs w:val="20"/>
        </w:rPr>
        <w:t>Отеля</w:t>
      </w:r>
      <w:r w:rsidRPr="00E31487">
        <w:rPr>
          <w:rFonts w:ascii="Times New Roman" w:hAnsi="Times New Roman" w:cs="Times New Roman"/>
          <w:sz w:val="20"/>
          <w:szCs w:val="20"/>
        </w:rPr>
        <w:t xml:space="preserve"> </w:t>
      </w:r>
      <w:r w:rsidR="00C56D16">
        <w:rPr>
          <w:rFonts w:ascii="Times New Roman" w:hAnsi="Times New Roman" w:cs="Times New Roman"/>
          <w:sz w:val="20"/>
          <w:szCs w:val="20"/>
        </w:rPr>
        <w:t>20</w:t>
      </w:r>
      <w:r w:rsidR="00130988">
        <w:rPr>
          <w:rFonts w:ascii="Times New Roman" w:hAnsi="Times New Roman" w:cs="Times New Roman"/>
          <w:sz w:val="20"/>
          <w:szCs w:val="20"/>
        </w:rPr>
        <w:t>.</w:t>
      </w:r>
      <w:r w:rsidR="00C56D16">
        <w:rPr>
          <w:rFonts w:ascii="Times New Roman" w:hAnsi="Times New Roman" w:cs="Times New Roman"/>
          <w:sz w:val="20"/>
          <w:szCs w:val="20"/>
        </w:rPr>
        <w:t>11</w:t>
      </w:r>
      <w:r w:rsidR="00130988">
        <w:rPr>
          <w:rFonts w:ascii="Times New Roman" w:hAnsi="Times New Roman" w:cs="Times New Roman"/>
          <w:sz w:val="20"/>
          <w:szCs w:val="20"/>
        </w:rPr>
        <w:t>.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="009A1C1A">
        <w:rPr>
          <w:rFonts w:ascii="Times New Roman" w:hAnsi="Times New Roman" w:cs="Times New Roman"/>
          <w:sz w:val="20"/>
          <w:szCs w:val="20"/>
        </w:rPr>
        <w:t xml:space="preserve"> </w:t>
      </w:r>
      <w:r w:rsidRPr="00E31487">
        <w:rPr>
          <w:rFonts w:ascii="Times New Roman" w:hAnsi="Times New Roman" w:cs="Times New Roman"/>
          <w:sz w:val="20"/>
          <w:szCs w:val="20"/>
        </w:rPr>
        <w:t>до</w:t>
      </w:r>
      <w:r w:rsidR="009A1C1A">
        <w:rPr>
          <w:rFonts w:ascii="Times New Roman" w:hAnsi="Times New Roman" w:cs="Times New Roman"/>
          <w:sz w:val="20"/>
          <w:szCs w:val="20"/>
        </w:rPr>
        <w:t xml:space="preserve"> 24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9A1C1A">
        <w:rPr>
          <w:rFonts w:ascii="Times New Roman" w:hAnsi="Times New Roman" w:cs="Times New Roman"/>
          <w:sz w:val="20"/>
          <w:szCs w:val="20"/>
        </w:rPr>
        <w:t>00 часов</w:t>
      </w:r>
      <w:r w:rsidRPr="00E31487">
        <w:rPr>
          <w:rFonts w:ascii="Times New Roman" w:hAnsi="Times New Roman" w:cs="Times New Roman"/>
          <w:sz w:val="20"/>
          <w:szCs w:val="20"/>
        </w:rPr>
        <w:t xml:space="preserve">. В случае несвоевременного вывоза экспонатов и освобождения помещения </w:t>
      </w:r>
      <w:r w:rsidR="001A41F5">
        <w:rPr>
          <w:rFonts w:ascii="Times New Roman" w:hAnsi="Times New Roman" w:cs="Times New Roman"/>
          <w:sz w:val="20"/>
          <w:szCs w:val="20"/>
        </w:rPr>
        <w:t>От</w:t>
      </w:r>
      <w:r w:rsidR="0056010C">
        <w:rPr>
          <w:rFonts w:ascii="Times New Roman" w:hAnsi="Times New Roman" w:cs="Times New Roman"/>
          <w:sz w:val="20"/>
          <w:szCs w:val="20"/>
        </w:rPr>
        <w:t>еля</w:t>
      </w:r>
      <w:r w:rsidRPr="00E31487">
        <w:rPr>
          <w:rFonts w:ascii="Times New Roman" w:hAnsi="Times New Roman" w:cs="Times New Roman"/>
          <w:sz w:val="20"/>
          <w:szCs w:val="20"/>
        </w:rPr>
        <w:t xml:space="preserve"> взимает стоимость аренды помещения и вывозит экспонаты в любое удобное место, не неся при этом ответственности за их сохранность.</w:t>
      </w:r>
      <w:r w:rsidR="00E02F5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55FB2" w:rsidRDefault="00907140" w:rsidP="007A1C97">
      <w:pPr>
        <w:spacing w:line="36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AD740E">
        <w:rPr>
          <w:rFonts w:ascii="Times New Roman" w:hAnsi="Times New Roman" w:cs="Times New Roman"/>
          <w:sz w:val="20"/>
          <w:szCs w:val="20"/>
        </w:rPr>
        <w:br w:type="page"/>
      </w:r>
      <w:r w:rsidR="00AD740E"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63B72EB0" wp14:editId="0586F374">
                <wp:simplePos x="0" y="0"/>
                <wp:positionH relativeFrom="page">
                  <wp:posOffset>303530</wp:posOffset>
                </wp:positionH>
                <wp:positionV relativeFrom="paragraph">
                  <wp:posOffset>-163195</wp:posOffset>
                </wp:positionV>
                <wp:extent cx="6934200" cy="61912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DEE149" id="Скругленный прямоугольник 17" o:spid="_x0000_s1026" style="position:absolute;margin-left:23.9pt;margin-top:-12.85pt;width:546pt;height:48.7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="00AD740E" w:rsidRPr="00AD740E">
        <w:rPr>
          <w:rFonts w:ascii="Times New Roman" w:hAnsi="Times New Roman" w:cs="Times New Roman"/>
          <w:color w:val="FFFFFF" w:themeColor="background1"/>
          <w:sz w:val="40"/>
          <w:szCs w:val="40"/>
        </w:rPr>
        <w:t>Выставочные стенды</w:t>
      </w:r>
    </w:p>
    <w:p w:rsidR="00E31487" w:rsidRPr="00554796" w:rsidRDefault="00E31487" w:rsidP="00EF4983">
      <w:pPr>
        <w:spacing w:line="36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54796">
        <w:rPr>
          <w:rFonts w:ascii="Times New Roman" w:hAnsi="Times New Roman" w:cs="Times New Roman"/>
          <w:b/>
          <w:sz w:val="28"/>
          <w:szCs w:val="28"/>
        </w:rPr>
        <w:t>Стандартная застройка</w:t>
      </w:r>
    </w:p>
    <w:p w:rsidR="00E31487" w:rsidRPr="00554796" w:rsidRDefault="00E31487" w:rsidP="009A1C1A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Под стандартным понимается стенд, построенный из выставочных конструкций на ковровом покрытии, цвет панелей белый. Высота стандартного стенда составляет 2,5 м</w:t>
      </w:r>
      <w:r w:rsidR="00457DEE">
        <w:rPr>
          <w:rFonts w:ascii="Times New Roman" w:hAnsi="Times New Roman" w:cs="Times New Roman"/>
          <w:sz w:val="20"/>
          <w:szCs w:val="20"/>
        </w:rPr>
        <w:t>.</w:t>
      </w:r>
      <w:r w:rsidRPr="00554796">
        <w:rPr>
          <w:rFonts w:ascii="Times New Roman" w:hAnsi="Times New Roman" w:cs="Times New Roman"/>
          <w:sz w:val="20"/>
          <w:szCs w:val="20"/>
        </w:rPr>
        <w:t>, но может быть увеличена путем наращивания с применением выставочных конструкций. Стены стенда формируются легкими алюминиевыми прогонами, откосами и пластиковыми ламинированными панелями. Каждая стеновая панель имеет размеры в высоту 250 см (включая верхнюю и нижнюю планки), в ширину около 100 см и лицевой размер примерно 96х235 см.</w:t>
      </w:r>
    </w:p>
    <w:p w:rsidR="00E31487" w:rsidRPr="00554796" w:rsidRDefault="00E31487" w:rsidP="009A1C1A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Монтаж выставочного оборудования и иных конструкций в пределах стандартного стенда рассматривается как самостоятельная застройка и подлежит Технической экспертизе у Генерального застройщика.</w:t>
      </w:r>
    </w:p>
    <w:p w:rsidR="00E31487" w:rsidRDefault="00E31487" w:rsidP="009A1C1A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Размещение рекламных и технических подвесов на потолочных конструкциях требует обязательного согласования с Генеральным застройщиком Организатора.</w:t>
      </w:r>
    </w:p>
    <w:p w:rsidR="00554796" w:rsidRPr="00554796" w:rsidRDefault="00554796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1487" w:rsidRDefault="00E31487" w:rsidP="00E31487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54796">
        <w:rPr>
          <w:rFonts w:ascii="Times New Roman" w:hAnsi="Times New Roman" w:cs="Times New Roman"/>
          <w:b/>
          <w:sz w:val="28"/>
          <w:szCs w:val="28"/>
        </w:rPr>
        <w:t>Дополнительное оборудование</w:t>
      </w:r>
    </w:p>
    <w:p w:rsidR="00554796" w:rsidRPr="00554796" w:rsidRDefault="00554796" w:rsidP="00E31487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1487" w:rsidRPr="00554796" w:rsidRDefault="00E31487" w:rsidP="00E31487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Для стабилизации конструкции стенда в нее могут быть внесены дополнительные крепежные элементы, изображение которых не включено в схему стенда. Если потребуется временно их убрать (например, для установки крупногабаритных экспонатов), необходимо получить разрешение у Генерального застройщика и убедиться в том, что все необходимые меры предосторожности приняты.</w:t>
      </w:r>
    </w:p>
    <w:p w:rsidR="00E31487" w:rsidRDefault="00E31487" w:rsidP="009A1C1A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A1C1A">
        <w:rPr>
          <w:rFonts w:ascii="Times New Roman" w:hAnsi="Times New Roman" w:cs="Times New Roman"/>
          <w:b/>
          <w:sz w:val="20"/>
          <w:szCs w:val="20"/>
        </w:rPr>
        <w:t>ВНИМАНИЕ</w:t>
      </w:r>
      <w:r w:rsidRPr="00554796">
        <w:rPr>
          <w:rFonts w:ascii="Times New Roman" w:hAnsi="Times New Roman" w:cs="Times New Roman"/>
          <w:sz w:val="20"/>
          <w:szCs w:val="20"/>
        </w:rPr>
        <w:t xml:space="preserve">!!! Дополнительное оборудование и мебель в соответствии с заказом предоставляется в пользование только на стенды, строительство которых заказано через Генерального застройщика. Изображения наиболее часто заказываемых предметов мебели и другого оборудования </w:t>
      </w:r>
      <w:r w:rsidR="00C73E7E">
        <w:rPr>
          <w:rFonts w:ascii="Times New Roman" w:hAnsi="Times New Roman" w:cs="Times New Roman"/>
          <w:sz w:val="20"/>
          <w:szCs w:val="20"/>
        </w:rPr>
        <w:t>указаны в разделе Дополнительное оборудование в Справочнике</w:t>
      </w:r>
      <w:r w:rsidRPr="00554796">
        <w:rPr>
          <w:rFonts w:ascii="Times New Roman" w:hAnsi="Times New Roman" w:cs="Times New Roman"/>
          <w:sz w:val="20"/>
          <w:szCs w:val="20"/>
        </w:rPr>
        <w:t xml:space="preserve"> Экспонента. Все элементы конструкции стенда и дополнительное оборудование должны быть возвращены по окончании Мероприятия очищенными от остатков клейкой ленты и в неповрежденном виде, фактом возврата оборудования являются подписанные акты с двух сторон. Экспонент несет материальную ответственность за любой ущерб, нанесенный конструкциям стенда и дополнительному оборудованию. Не допускается крепеж оборудования к конструкциям стенда, сверление отверстий, крепление рекламного материала булавками, кнопками, исполь</w:t>
      </w:r>
      <w:r w:rsidR="009511B0" w:rsidRPr="00554796">
        <w:rPr>
          <w:rFonts w:ascii="Times New Roman" w:hAnsi="Times New Roman" w:cs="Times New Roman"/>
          <w:sz w:val="20"/>
          <w:szCs w:val="20"/>
        </w:rPr>
        <w:t xml:space="preserve">зование аппликационной пленки и </w:t>
      </w:r>
      <w:r w:rsidRPr="00554796">
        <w:rPr>
          <w:rFonts w:ascii="Times New Roman" w:hAnsi="Times New Roman" w:cs="Times New Roman"/>
          <w:sz w:val="20"/>
          <w:szCs w:val="20"/>
        </w:rPr>
        <w:t>т.п. Стоимость заказанных Экспонентом, но не востребованных по каким-либо причинам элементов конструкции стенда или дополнительного оборудования, возврату не подлежит. Дополнительно может быть оформлен заказ на оборудование или услуги.</w:t>
      </w:r>
    </w:p>
    <w:p w:rsidR="00554796" w:rsidRPr="00554796" w:rsidRDefault="00554796" w:rsidP="00E31487">
      <w:pPr>
        <w:ind w:left="-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1487" w:rsidRDefault="00E31487" w:rsidP="00E31487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54796">
        <w:rPr>
          <w:rFonts w:ascii="Times New Roman" w:hAnsi="Times New Roman" w:cs="Times New Roman"/>
          <w:b/>
          <w:sz w:val="28"/>
          <w:szCs w:val="28"/>
        </w:rPr>
        <w:t>Порядок сдачи-приемки стенда перед открытием и после закрытия Мероприятия представителю Оператора</w:t>
      </w:r>
    </w:p>
    <w:p w:rsidR="00554796" w:rsidRPr="00554796" w:rsidRDefault="00554796" w:rsidP="00E31487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1487" w:rsidRPr="00554796" w:rsidRDefault="00E31487" w:rsidP="00E31487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 xml:space="preserve">В соответствии с Режимом работы Мероприятия (стр. 3 Справочника Экспонента) и Регламентом организации и проведения </w:t>
      </w:r>
      <w:proofErr w:type="spellStart"/>
      <w:r w:rsidRPr="00554796">
        <w:rPr>
          <w:rFonts w:ascii="Times New Roman" w:hAnsi="Times New Roman" w:cs="Times New Roman"/>
          <w:sz w:val="20"/>
          <w:szCs w:val="20"/>
        </w:rPr>
        <w:t>выставочно-конгрессных</w:t>
      </w:r>
      <w:proofErr w:type="spellEnd"/>
      <w:r w:rsidRPr="00554796">
        <w:rPr>
          <w:rFonts w:ascii="Times New Roman" w:hAnsi="Times New Roman" w:cs="Times New Roman"/>
          <w:sz w:val="20"/>
          <w:szCs w:val="20"/>
        </w:rPr>
        <w:t xml:space="preserve"> и иных мероприятий на выставочных площадях, все стенды должны быть готовы к проверке к 20:</w:t>
      </w:r>
      <w:r w:rsidR="00457DEE">
        <w:rPr>
          <w:rFonts w:ascii="Times New Roman" w:hAnsi="Times New Roman" w:cs="Times New Roman"/>
          <w:sz w:val="20"/>
          <w:szCs w:val="20"/>
        </w:rPr>
        <w:t>00 (</w:t>
      </w:r>
      <w:r w:rsidR="00C56D16">
        <w:rPr>
          <w:rFonts w:ascii="Times New Roman" w:hAnsi="Times New Roman" w:cs="Times New Roman"/>
          <w:sz w:val="20"/>
          <w:szCs w:val="20"/>
        </w:rPr>
        <w:t>18</w:t>
      </w:r>
      <w:r w:rsidR="00812C9E">
        <w:rPr>
          <w:rFonts w:ascii="Times New Roman" w:hAnsi="Times New Roman" w:cs="Times New Roman"/>
          <w:sz w:val="20"/>
          <w:szCs w:val="20"/>
        </w:rPr>
        <w:t xml:space="preserve"> </w:t>
      </w:r>
      <w:r w:rsidR="00C56D16">
        <w:rPr>
          <w:rFonts w:ascii="Times New Roman" w:hAnsi="Times New Roman" w:cs="Times New Roman"/>
          <w:sz w:val="20"/>
          <w:szCs w:val="20"/>
        </w:rPr>
        <w:t>ноября</w:t>
      </w:r>
      <w:r w:rsidR="00812C9E">
        <w:rPr>
          <w:rFonts w:ascii="Times New Roman" w:hAnsi="Times New Roman" w:cs="Times New Roman"/>
          <w:sz w:val="20"/>
          <w:szCs w:val="20"/>
        </w:rPr>
        <w:t xml:space="preserve"> 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="00457DEE">
        <w:rPr>
          <w:rFonts w:ascii="Times New Roman" w:hAnsi="Times New Roman" w:cs="Times New Roman"/>
          <w:sz w:val="20"/>
          <w:szCs w:val="20"/>
        </w:rPr>
        <w:t xml:space="preserve"> года</w:t>
      </w:r>
      <w:r w:rsidRPr="00554796">
        <w:rPr>
          <w:rFonts w:ascii="Times New Roman" w:hAnsi="Times New Roman" w:cs="Times New Roman"/>
          <w:sz w:val="20"/>
          <w:szCs w:val="20"/>
        </w:rPr>
        <w:t>) чтобы убедиться, что стенд построен правильно и полностью. В случае</w:t>
      </w:r>
      <w:r w:rsidR="00457DEE">
        <w:rPr>
          <w:rFonts w:ascii="Times New Roman" w:hAnsi="Times New Roman" w:cs="Times New Roman"/>
          <w:sz w:val="20"/>
          <w:szCs w:val="20"/>
        </w:rPr>
        <w:t xml:space="preserve"> </w:t>
      </w:r>
      <w:r w:rsidRPr="00554796">
        <w:rPr>
          <w:rFonts w:ascii="Times New Roman" w:hAnsi="Times New Roman" w:cs="Times New Roman"/>
          <w:sz w:val="20"/>
          <w:szCs w:val="20"/>
        </w:rPr>
        <w:t xml:space="preserve">необходимости проведения ночных работ по застройке стенда Застройщик может воспользоваться возможностью оплаты ночного времени </w:t>
      </w:r>
      <w:r w:rsidR="00CD2F03">
        <w:rPr>
          <w:rFonts w:ascii="Times New Roman" w:hAnsi="Times New Roman" w:cs="Times New Roman"/>
          <w:sz w:val="20"/>
          <w:szCs w:val="20"/>
        </w:rPr>
        <w:t>(</w:t>
      </w:r>
      <w:r w:rsidR="00CD2F03" w:rsidRPr="00554796">
        <w:rPr>
          <w:rFonts w:ascii="Times New Roman" w:hAnsi="Times New Roman" w:cs="Times New Roman"/>
          <w:sz w:val="20"/>
          <w:szCs w:val="20"/>
        </w:rPr>
        <w:t>с 00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CD2F03" w:rsidRPr="00554796">
        <w:rPr>
          <w:rFonts w:ascii="Times New Roman" w:hAnsi="Times New Roman" w:cs="Times New Roman"/>
          <w:sz w:val="20"/>
          <w:szCs w:val="20"/>
        </w:rPr>
        <w:t xml:space="preserve">15 до </w:t>
      </w:r>
      <w:r w:rsidR="00CD2F03">
        <w:rPr>
          <w:rFonts w:ascii="Times New Roman" w:hAnsi="Times New Roman" w:cs="Times New Roman"/>
          <w:sz w:val="20"/>
          <w:szCs w:val="20"/>
        </w:rPr>
        <w:t>0</w:t>
      </w:r>
      <w:r w:rsidR="00CD2F03" w:rsidRPr="00554796">
        <w:rPr>
          <w:rFonts w:ascii="Times New Roman" w:hAnsi="Times New Roman" w:cs="Times New Roman"/>
          <w:sz w:val="20"/>
          <w:szCs w:val="20"/>
        </w:rPr>
        <w:t>8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CD2F03" w:rsidRPr="00554796">
        <w:rPr>
          <w:rFonts w:ascii="Times New Roman" w:hAnsi="Times New Roman" w:cs="Times New Roman"/>
          <w:sz w:val="20"/>
          <w:szCs w:val="20"/>
        </w:rPr>
        <w:t>00</w:t>
      </w:r>
      <w:r w:rsidR="00CD2F03">
        <w:rPr>
          <w:rFonts w:ascii="Times New Roman" w:hAnsi="Times New Roman" w:cs="Times New Roman"/>
          <w:sz w:val="20"/>
          <w:szCs w:val="20"/>
        </w:rPr>
        <w:t xml:space="preserve">) </w:t>
      </w:r>
      <w:r w:rsidRPr="00032D98">
        <w:rPr>
          <w:rFonts w:ascii="Times New Roman" w:hAnsi="Times New Roman" w:cs="Times New Roman"/>
          <w:sz w:val="20"/>
          <w:szCs w:val="20"/>
        </w:rPr>
        <w:t xml:space="preserve">из расчета </w:t>
      </w:r>
      <w:r w:rsidR="00C56D16" w:rsidRPr="00032D98">
        <w:rPr>
          <w:rFonts w:ascii="Times New Roman" w:hAnsi="Times New Roman" w:cs="Times New Roman"/>
          <w:sz w:val="20"/>
          <w:szCs w:val="20"/>
        </w:rPr>
        <w:t>2</w:t>
      </w:r>
      <w:r w:rsidR="00CD2F03" w:rsidRPr="00032D98">
        <w:rPr>
          <w:rFonts w:ascii="Times New Roman" w:hAnsi="Times New Roman" w:cs="Times New Roman"/>
          <w:sz w:val="20"/>
          <w:szCs w:val="20"/>
        </w:rPr>
        <w:t xml:space="preserve">0 евро за </w:t>
      </w:r>
      <w:r w:rsidR="00457DEE">
        <w:rPr>
          <w:rFonts w:ascii="Times New Roman" w:hAnsi="Times New Roman" w:cs="Times New Roman"/>
          <w:sz w:val="20"/>
          <w:szCs w:val="20"/>
        </w:rPr>
        <w:t xml:space="preserve">1 </w:t>
      </w:r>
      <w:proofErr w:type="spellStart"/>
      <w:r w:rsidR="00CD2F03" w:rsidRPr="00032D98">
        <w:rPr>
          <w:rFonts w:ascii="Times New Roman" w:hAnsi="Times New Roman" w:cs="Times New Roman"/>
          <w:sz w:val="20"/>
          <w:szCs w:val="20"/>
        </w:rPr>
        <w:t>кв.м</w:t>
      </w:r>
      <w:proofErr w:type="spellEnd"/>
      <w:r w:rsidR="00CD2F03" w:rsidRPr="00032D98">
        <w:rPr>
          <w:rFonts w:ascii="Times New Roman" w:hAnsi="Times New Roman" w:cs="Times New Roman"/>
          <w:sz w:val="20"/>
          <w:szCs w:val="20"/>
        </w:rPr>
        <w:t>.</w:t>
      </w:r>
    </w:p>
    <w:p w:rsidR="00E31487" w:rsidRPr="00554796" w:rsidRDefault="00E31487" w:rsidP="00E31487">
      <w:pPr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Вся тара с экспонатами должна быть распакована и убрана со стенда к 20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Pr="00554796">
        <w:rPr>
          <w:rFonts w:ascii="Times New Roman" w:hAnsi="Times New Roman" w:cs="Times New Roman"/>
          <w:sz w:val="20"/>
          <w:szCs w:val="20"/>
        </w:rPr>
        <w:t>00 в день монтажа Мероприяти</w:t>
      </w:r>
      <w:r w:rsidR="00BD5833">
        <w:rPr>
          <w:rFonts w:ascii="Times New Roman" w:hAnsi="Times New Roman" w:cs="Times New Roman"/>
          <w:sz w:val="20"/>
          <w:szCs w:val="20"/>
        </w:rPr>
        <w:t>я (</w:t>
      </w:r>
      <w:r w:rsidR="00C56D16">
        <w:rPr>
          <w:rFonts w:ascii="Times New Roman" w:hAnsi="Times New Roman" w:cs="Times New Roman"/>
          <w:sz w:val="20"/>
          <w:szCs w:val="20"/>
        </w:rPr>
        <w:t>18 ноября</w:t>
      </w:r>
      <w:r w:rsidR="00812C9E">
        <w:rPr>
          <w:rFonts w:ascii="Times New Roman" w:hAnsi="Times New Roman" w:cs="Times New Roman"/>
          <w:sz w:val="20"/>
          <w:szCs w:val="20"/>
        </w:rPr>
        <w:t xml:space="preserve"> 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="00CD2F03">
        <w:rPr>
          <w:rFonts w:ascii="Times New Roman" w:hAnsi="Times New Roman" w:cs="Times New Roman"/>
          <w:sz w:val="20"/>
          <w:szCs w:val="20"/>
        </w:rPr>
        <w:t xml:space="preserve"> года), в противном случае</w:t>
      </w:r>
      <w:r w:rsidRPr="00554796">
        <w:rPr>
          <w:rFonts w:ascii="Times New Roman" w:hAnsi="Times New Roman" w:cs="Times New Roman"/>
          <w:sz w:val="20"/>
          <w:szCs w:val="20"/>
        </w:rPr>
        <w:t xml:space="preserve"> Оператор оставляет за собой право вывезти их со стенда за счет Экспонен</w:t>
      </w:r>
      <w:r w:rsidR="009A1C1A">
        <w:rPr>
          <w:rFonts w:ascii="Times New Roman" w:hAnsi="Times New Roman" w:cs="Times New Roman"/>
          <w:sz w:val="20"/>
          <w:szCs w:val="20"/>
        </w:rPr>
        <w:t xml:space="preserve">та. </w:t>
      </w:r>
      <w:r w:rsidRPr="00554796">
        <w:rPr>
          <w:rFonts w:ascii="Times New Roman" w:hAnsi="Times New Roman" w:cs="Times New Roman"/>
          <w:sz w:val="20"/>
          <w:szCs w:val="20"/>
        </w:rPr>
        <w:t xml:space="preserve">В случаях порчи имущества </w:t>
      </w:r>
      <w:r w:rsidR="008863EE">
        <w:rPr>
          <w:rFonts w:ascii="Times New Roman" w:hAnsi="Times New Roman" w:cs="Times New Roman"/>
          <w:sz w:val="20"/>
          <w:szCs w:val="20"/>
        </w:rPr>
        <w:t>ОТЕЛЯ</w:t>
      </w:r>
      <w:r w:rsidRPr="00554796">
        <w:rPr>
          <w:rFonts w:ascii="Times New Roman" w:hAnsi="Times New Roman" w:cs="Times New Roman"/>
          <w:sz w:val="20"/>
          <w:szCs w:val="20"/>
        </w:rPr>
        <w:t xml:space="preserve">, Оператора, Застройщика </w:t>
      </w:r>
      <w:r w:rsidR="00457DEE">
        <w:rPr>
          <w:rFonts w:ascii="Times New Roman" w:hAnsi="Times New Roman" w:cs="Times New Roman"/>
          <w:sz w:val="20"/>
          <w:szCs w:val="20"/>
        </w:rPr>
        <w:t>—</w:t>
      </w:r>
      <w:r w:rsidR="0030797B">
        <w:rPr>
          <w:rFonts w:ascii="Times New Roman" w:hAnsi="Times New Roman" w:cs="Times New Roman"/>
          <w:sz w:val="20"/>
          <w:szCs w:val="20"/>
        </w:rPr>
        <w:t xml:space="preserve"> </w:t>
      </w:r>
      <w:r w:rsidRPr="00554796">
        <w:rPr>
          <w:rFonts w:ascii="Times New Roman" w:hAnsi="Times New Roman" w:cs="Times New Roman"/>
          <w:sz w:val="20"/>
          <w:szCs w:val="20"/>
        </w:rPr>
        <w:t>Экспонент возмещает убытки за собственный счет.</w:t>
      </w:r>
    </w:p>
    <w:p w:rsidR="00344AE6" w:rsidRPr="00554796" w:rsidRDefault="00E31487" w:rsidP="009A1C1A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54796">
        <w:rPr>
          <w:rFonts w:ascii="Times New Roman" w:hAnsi="Times New Roman" w:cs="Times New Roman"/>
          <w:sz w:val="20"/>
          <w:szCs w:val="20"/>
        </w:rPr>
        <w:t>Тара может быть возвращена на стенд только после официального закрытия Мероприятия. Меропр</w:t>
      </w:r>
      <w:r w:rsidR="009A1C1A">
        <w:rPr>
          <w:rFonts w:ascii="Times New Roman" w:hAnsi="Times New Roman" w:cs="Times New Roman"/>
          <w:sz w:val="20"/>
          <w:szCs w:val="20"/>
        </w:rPr>
        <w:t>и</w:t>
      </w:r>
      <w:r w:rsidR="00BD5833">
        <w:rPr>
          <w:rFonts w:ascii="Times New Roman" w:hAnsi="Times New Roman" w:cs="Times New Roman"/>
          <w:sz w:val="20"/>
          <w:szCs w:val="20"/>
        </w:rPr>
        <w:t>ятие в последний день работы (</w:t>
      </w:r>
      <w:r w:rsidR="00C56D16">
        <w:rPr>
          <w:rFonts w:ascii="Times New Roman" w:hAnsi="Times New Roman" w:cs="Times New Roman"/>
          <w:sz w:val="20"/>
          <w:szCs w:val="20"/>
        </w:rPr>
        <w:t>20</w:t>
      </w:r>
      <w:r w:rsidR="008674B7">
        <w:rPr>
          <w:rFonts w:ascii="Times New Roman" w:hAnsi="Times New Roman" w:cs="Times New Roman"/>
          <w:sz w:val="20"/>
          <w:szCs w:val="20"/>
        </w:rPr>
        <w:t xml:space="preserve"> </w:t>
      </w:r>
      <w:r w:rsidR="00C56D16">
        <w:rPr>
          <w:rFonts w:ascii="Times New Roman" w:hAnsi="Times New Roman" w:cs="Times New Roman"/>
          <w:sz w:val="20"/>
          <w:szCs w:val="20"/>
        </w:rPr>
        <w:t>ноябр</w:t>
      </w:r>
      <w:r w:rsidR="008674B7">
        <w:rPr>
          <w:rFonts w:ascii="Times New Roman" w:hAnsi="Times New Roman" w:cs="Times New Roman"/>
          <w:sz w:val="20"/>
          <w:szCs w:val="20"/>
        </w:rPr>
        <w:t xml:space="preserve">я) будет закрыто </w:t>
      </w:r>
      <w:r w:rsidR="008674B7" w:rsidRPr="00032D98">
        <w:rPr>
          <w:rFonts w:ascii="Times New Roman" w:hAnsi="Times New Roman" w:cs="Times New Roman"/>
          <w:sz w:val="20"/>
          <w:szCs w:val="20"/>
        </w:rPr>
        <w:t>в 1</w:t>
      </w:r>
      <w:r w:rsidR="00C56D16" w:rsidRPr="00032D98">
        <w:rPr>
          <w:rFonts w:ascii="Times New Roman" w:hAnsi="Times New Roman" w:cs="Times New Roman"/>
          <w:sz w:val="20"/>
          <w:szCs w:val="20"/>
        </w:rPr>
        <w:t>8</w:t>
      </w:r>
      <w:r w:rsidRPr="00032D98">
        <w:rPr>
          <w:rFonts w:ascii="Times New Roman" w:hAnsi="Times New Roman" w:cs="Times New Roman"/>
          <w:sz w:val="20"/>
          <w:szCs w:val="20"/>
        </w:rPr>
        <w:t>:00.</w:t>
      </w:r>
      <w:r w:rsidRPr="00554796">
        <w:rPr>
          <w:rFonts w:ascii="Times New Roman" w:hAnsi="Times New Roman" w:cs="Times New Roman"/>
          <w:sz w:val="20"/>
          <w:szCs w:val="20"/>
        </w:rPr>
        <w:t xml:space="preserve"> Демонтаж эксп</w:t>
      </w:r>
      <w:r w:rsidR="008674B7">
        <w:rPr>
          <w:rFonts w:ascii="Times New Roman" w:hAnsi="Times New Roman" w:cs="Times New Roman"/>
          <w:sz w:val="20"/>
          <w:szCs w:val="20"/>
        </w:rPr>
        <w:t>онатов будет осуществляться с 1</w:t>
      </w:r>
      <w:r w:rsidR="00CD2F03">
        <w:rPr>
          <w:rFonts w:ascii="Times New Roman" w:hAnsi="Times New Roman" w:cs="Times New Roman"/>
          <w:sz w:val="20"/>
          <w:szCs w:val="20"/>
        </w:rPr>
        <w:t>8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8674B7">
        <w:rPr>
          <w:rFonts w:ascii="Times New Roman" w:hAnsi="Times New Roman" w:cs="Times New Roman"/>
          <w:sz w:val="20"/>
          <w:szCs w:val="20"/>
        </w:rPr>
        <w:t>00 до 2</w:t>
      </w:r>
      <w:r w:rsidR="00032D98">
        <w:rPr>
          <w:rFonts w:ascii="Times New Roman" w:hAnsi="Times New Roman" w:cs="Times New Roman"/>
          <w:sz w:val="20"/>
          <w:szCs w:val="20"/>
        </w:rPr>
        <w:t>3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="00032D98">
        <w:rPr>
          <w:rFonts w:ascii="Times New Roman" w:hAnsi="Times New Roman" w:cs="Times New Roman"/>
          <w:sz w:val="20"/>
          <w:szCs w:val="20"/>
        </w:rPr>
        <w:t>59</w:t>
      </w:r>
      <w:r w:rsidRPr="00554796">
        <w:rPr>
          <w:rFonts w:ascii="Times New Roman" w:hAnsi="Times New Roman" w:cs="Times New Roman"/>
          <w:sz w:val="20"/>
          <w:szCs w:val="20"/>
        </w:rPr>
        <w:t>. Проведение монтажных/ демонтажных работ во время выставки категорически запрещено</w:t>
      </w:r>
      <w:r w:rsidR="00BD5833">
        <w:rPr>
          <w:rFonts w:ascii="Times New Roman" w:hAnsi="Times New Roman" w:cs="Times New Roman"/>
          <w:sz w:val="20"/>
          <w:szCs w:val="20"/>
        </w:rPr>
        <w:t>. В</w:t>
      </w:r>
      <w:r w:rsidRPr="00554796">
        <w:rPr>
          <w:rFonts w:ascii="Times New Roman" w:hAnsi="Times New Roman" w:cs="Times New Roman"/>
          <w:sz w:val="20"/>
          <w:szCs w:val="20"/>
        </w:rPr>
        <w:t xml:space="preserve"> случае критически неполадок, возможны работы после 20</w:t>
      </w:r>
      <w:r w:rsidR="00457DEE">
        <w:rPr>
          <w:rFonts w:ascii="Times New Roman" w:hAnsi="Times New Roman" w:cs="Times New Roman"/>
          <w:sz w:val="20"/>
          <w:szCs w:val="20"/>
        </w:rPr>
        <w:t>:</w:t>
      </w:r>
      <w:r w:rsidRPr="00554796">
        <w:rPr>
          <w:rFonts w:ascii="Times New Roman" w:hAnsi="Times New Roman" w:cs="Times New Roman"/>
          <w:sz w:val="20"/>
          <w:szCs w:val="20"/>
        </w:rPr>
        <w:t xml:space="preserve">00 по согласованию с </w:t>
      </w:r>
      <w:r w:rsidR="00457DEE">
        <w:rPr>
          <w:rFonts w:ascii="Times New Roman" w:hAnsi="Times New Roman" w:cs="Times New Roman"/>
          <w:sz w:val="20"/>
          <w:szCs w:val="20"/>
        </w:rPr>
        <w:t xml:space="preserve">Ген. </w:t>
      </w:r>
      <w:r w:rsidRPr="00554796">
        <w:rPr>
          <w:rFonts w:ascii="Times New Roman" w:hAnsi="Times New Roman" w:cs="Times New Roman"/>
          <w:sz w:val="20"/>
          <w:szCs w:val="20"/>
        </w:rPr>
        <w:t>застройщиком.</w:t>
      </w:r>
    </w:p>
    <w:p w:rsidR="00A039E2" w:rsidRDefault="00344AE6" w:rsidP="00344AE6">
      <w:pPr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53650A1" wp14:editId="2FBFFFC4">
                <wp:simplePos x="0" y="0"/>
                <wp:positionH relativeFrom="page">
                  <wp:posOffset>303530</wp:posOffset>
                </wp:positionH>
                <wp:positionV relativeFrom="paragraph">
                  <wp:posOffset>-1270</wp:posOffset>
                </wp:positionV>
                <wp:extent cx="6934200" cy="61912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4A668" id="Скругленный прямоугольник 19" o:spid="_x0000_s1026" style="position:absolute;margin-left:23.9pt;margin-top:-.1pt;width:546pt;height:48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  <w:sz w:val="40"/>
          <w:szCs w:val="40"/>
        </w:rPr>
        <w:t>Требования</w:t>
      </w:r>
      <w:r w:rsidRPr="00344AE6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при проектировании и строительстве выставочных стендов</w:t>
      </w:r>
    </w:p>
    <w:p w:rsidR="00344AE6" w:rsidRPr="00EF4983" w:rsidRDefault="00EF4983" w:rsidP="00344A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983">
        <w:rPr>
          <w:rFonts w:ascii="Times New Roman" w:hAnsi="Times New Roman" w:cs="Times New Roman"/>
          <w:b/>
          <w:sz w:val="28"/>
          <w:szCs w:val="28"/>
        </w:rPr>
        <w:t>Одноэтажные стенды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все элементы выставочной экспозиции должны располагаться в пределах арендуемой площади;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 xml:space="preserve">во время монтажа, на каждом выставочном стенде должна быть установлена информационная табличка с указанием фирмы застройщика, Ф.И.О. и номером мобильного телефона лица, ответственного за выполнение правил организации работ застройщиков выставочных стендов и экспозиций на территории </w:t>
      </w:r>
      <w:r w:rsidR="005C6503" w:rsidRPr="001A67C6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617A53">
        <w:rPr>
          <w:rFonts w:ascii="Times New Roman" w:hAnsi="Times New Roman" w:cs="Times New Roman"/>
          <w:sz w:val="24"/>
          <w:szCs w:val="24"/>
        </w:rPr>
        <w:t>«</w:t>
      </w:r>
      <w:r w:rsidR="005C6503" w:rsidRPr="001A67C6">
        <w:rPr>
          <w:rFonts w:ascii="Times New Roman" w:hAnsi="Times New Roman" w:cs="Times New Roman"/>
          <w:sz w:val="24"/>
          <w:szCs w:val="24"/>
        </w:rPr>
        <w:t>Недели Российского Ритейла</w:t>
      </w:r>
      <w:r w:rsidR="00617A53">
        <w:rPr>
          <w:rFonts w:ascii="Times New Roman" w:hAnsi="Times New Roman" w:cs="Times New Roman"/>
          <w:sz w:val="24"/>
          <w:szCs w:val="24"/>
        </w:rPr>
        <w:t>»</w:t>
      </w:r>
      <w:r w:rsidRPr="001A67C6">
        <w:rPr>
          <w:rFonts w:ascii="Times New Roman" w:hAnsi="Times New Roman" w:cs="Times New Roman"/>
          <w:sz w:val="24"/>
          <w:szCs w:val="24"/>
        </w:rPr>
        <w:t xml:space="preserve"> и соблюдение правил пожарной безопасности;</w:t>
      </w:r>
    </w:p>
    <w:p w:rsidR="001A67C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все проекты стендов должны быть предоставлены в ОТК только в виде технических чертежей с указанными размерами и используемыми материалами;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5C6503" w:rsidRPr="001A67C6">
        <w:rPr>
          <w:rFonts w:ascii="Times New Roman" w:hAnsi="Times New Roman" w:cs="Times New Roman"/>
          <w:sz w:val="24"/>
          <w:szCs w:val="24"/>
        </w:rPr>
        <w:t>Оператора выставки</w:t>
      </w:r>
      <w:r w:rsidRPr="001A67C6">
        <w:rPr>
          <w:rFonts w:ascii="Times New Roman" w:hAnsi="Times New Roman" w:cs="Times New Roman"/>
          <w:sz w:val="24"/>
          <w:szCs w:val="24"/>
        </w:rPr>
        <w:t xml:space="preserve"> к проектам стендов являются обязательными;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ОТК может попросить предоставить дополнительную информацию, связанную с безопасностью строительства стенда;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запрещается применение силикатного стекла без защитной пл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>нки, за исключением витрин с размерами ст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>кол не более 1000мм х 1000мм и установленных не выше 2000мм от уровня пола. Во всех остальных случаях используется только стекло, прошедшее специальную обработку («триплекс» или кал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>ное и оклеенное защитной пл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 xml:space="preserve">нкой);  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все конструкции должны быть спроектированы с уч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>том условий и предполагаемых нагрузок, возникающих во время монтажа экспозиции и проведения выставки;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необходимо учитывать нагрузки от размещаемых экспонатов и нагрузки, возникающие от воздействия людей (в том числе и случайные столкновения);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отдельно стоящие элементы выставочной экспозиции, а также примыкающие к основной конструкции стены, арки, пилоны и т.д., должны иметь свою собственную достаточную устойчивость за сч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>т увеличения площади и массы опорной части, установки откосов и других дополнительных ж</w:t>
      </w:r>
      <w:r w:rsidR="00617A53">
        <w:rPr>
          <w:rFonts w:ascii="Times New Roman" w:hAnsi="Times New Roman" w:cs="Times New Roman"/>
          <w:sz w:val="24"/>
          <w:szCs w:val="24"/>
        </w:rPr>
        <w:t>е</w:t>
      </w:r>
      <w:r w:rsidRPr="001A67C6">
        <w:rPr>
          <w:rFonts w:ascii="Times New Roman" w:hAnsi="Times New Roman" w:cs="Times New Roman"/>
          <w:sz w:val="24"/>
          <w:szCs w:val="24"/>
        </w:rPr>
        <w:t xml:space="preserve">стких связей; </w:t>
      </w:r>
    </w:p>
    <w:p w:rsidR="00344AE6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A67C6">
        <w:rPr>
          <w:rFonts w:ascii="Times New Roman" w:hAnsi="Times New Roman" w:cs="Times New Roman"/>
          <w:sz w:val="24"/>
          <w:szCs w:val="24"/>
        </w:rPr>
        <w:t>все потолочные и балочные конструкции должны иметь несущую основу из прочных материалов (металл, деревянный брус);</w:t>
      </w:r>
    </w:p>
    <w:p w:rsidR="00EF4983" w:rsidRPr="001A67C6" w:rsidRDefault="00344AE6" w:rsidP="001A67C6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7C6">
        <w:rPr>
          <w:rFonts w:ascii="Times New Roman" w:hAnsi="Times New Roman" w:cs="Times New Roman"/>
          <w:b/>
          <w:sz w:val="24"/>
          <w:szCs w:val="24"/>
        </w:rPr>
        <w:t>во время монтажа экспозиции необходимо проводить проверку на прочность и устойчивость всех конструкций и отдельных элементов, испытывающих нагрузки от собственного веса, воздействия людей, установленного дополнительного оборудования и экспонатов.</w:t>
      </w:r>
    </w:p>
    <w:p w:rsidR="00EF4983" w:rsidRDefault="00EF49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47129" w:rsidRDefault="00147129" w:rsidP="007A1C97">
      <w:pPr>
        <w:pStyle w:val="a7"/>
        <w:ind w:left="0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32E2A6" wp14:editId="0E2DEA40">
                <wp:simplePos x="0" y="0"/>
                <wp:positionH relativeFrom="page">
                  <wp:posOffset>304800</wp:posOffset>
                </wp:positionH>
                <wp:positionV relativeFrom="paragraph">
                  <wp:posOffset>-144145</wp:posOffset>
                </wp:positionV>
                <wp:extent cx="6934200" cy="61912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3F8B5" id="Скругленный прямоугольник 21" o:spid="_x0000_s1026" style="position:absolute;margin-left:24pt;margin-top:-11.35pt;width:546pt;height:4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9C6847">
        <w:rPr>
          <w:rFonts w:ascii="Times New Roman" w:hAnsi="Times New Roman" w:cs="Times New Roman"/>
          <w:color w:val="FFFFFF" w:themeColor="background1"/>
          <w:sz w:val="40"/>
          <w:szCs w:val="40"/>
        </w:rPr>
        <w:t>Комплектация стандартных стендов</w:t>
      </w:r>
    </w:p>
    <w:p w:rsidR="00147129" w:rsidRDefault="00147129" w:rsidP="00147129">
      <w:pPr>
        <w:pStyle w:val="a7"/>
        <w:ind w:left="-567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p w:rsidR="00E216BC" w:rsidRPr="00E216BC" w:rsidRDefault="00E216BC" w:rsidP="00E216BC">
      <w:pPr>
        <w:shd w:val="clear" w:color="auto" w:fill="365F91"/>
        <w:spacing w:after="0"/>
        <w:ind w:right="49"/>
        <w:jc w:val="center"/>
        <w:rPr>
          <w:rFonts w:ascii="Times New Roman" w:hAnsi="Times New Roman" w:cs="Times New Roman"/>
        </w:rPr>
      </w:pPr>
      <w:r w:rsidRPr="00E216BC">
        <w:rPr>
          <w:rFonts w:ascii="Times New Roman" w:eastAsia="Arial" w:hAnsi="Times New Roman" w:cs="Times New Roman"/>
          <w:b/>
          <w:color w:val="FFFFFF"/>
        </w:rPr>
        <w:t xml:space="preserve">ПЕРЕЧЕНЬ КОНСТРУКЦИЙ И ОБОРУДОВАНИЯ, ВХОДЯЩИХ В СТАНДАРТНЫЙ СТЕНД </w:t>
      </w:r>
    </w:p>
    <w:p w:rsidR="00E216BC" w:rsidRPr="00E216BC" w:rsidRDefault="00E216BC" w:rsidP="00E216BC">
      <w:pPr>
        <w:spacing w:after="0"/>
        <w:jc w:val="center"/>
        <w:rPr>
          <w:rFonts w:ascii="Times New Roman" w:hAnsi="Times New Roman" w:cs="Times New Roman"/>
        </w:rPr>
      </w:pPr>
      <w:r w:rsidRPr="00E216BC">
        <w:rPr>
          <w:rFonts w:ascii="Times New Roman" w:eastAsia="Arial" w:hAnsi="Times New Roman" w:cs="Times New Roman"/>
          <w:b/>
          <w:color w:val="FFFFFF"/>
        </w:rPr>
        <w:t xml:space="preserve"> </w:t>
      </w:r>
    </w:p>
    <w:p w:rsidR="00E216BC" w:rsidRPr="00E216BC" w:rsidRDefault="00032D98" w:rsidP="00E216BC">
      <w:pPr>
        <w:shd w:val="clear" w:color="auto" w:fill="365F91"/>
        <w:tabs>
          <w:tab w:val="center" w:pos="3330"/>
          <w:tab w:val="center" w:pos="6659"/>
        </w:tabs>
        <w:ind w:left="-15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eastAsia="Arial" w:hAnsi="Times New Roman" w:cs="Times New Roman"/>
          <w:b/>
          <w:color w:val="FFFFFF"/>
        </w:rPr>
        <w:t xml:space="preserve">4 </w:t>
      </w:r>
      <w:r w:rsidR="00E216BC" w:rsidRPr="00E216BC">
        <w:rPr>
          <w:rFonts w:ascii="Times New Roman" w:eastAsia="Arial" w:hAnsi="Times New Roman" w:cs="Times New Roman"/>
          <w:b/>
          <w:color w:val="FFFFFF"/>
        </w:rPr>
        <w:t xml:space="preserve"> </w:t>
      </w:r>
      <w:proofErr w:type="spellStart"/>
      <w:r w:rsidR="00E216BC" w:rsidRPr="00E216BC">
        <w:rPr>
          <w:rFonts w:ascii="Times New Roman" w:eastAsia="Arial" w:hAnsi="Times New Roman" w:cs="Times New Roman"/>
          <w:b/>
          <w:color w:val="FFFFFF"/>
        </w:rPr>
        <w:t>кв.м</w:t>
      </w:r>
      <w:proofErr w:type="spellEnd"/>
      <w:r w:rsidR="00E216BC" w:rsidRPr="00E216BC">
        <w:rPr>
          <w:rFonts w:ascii="Times New Roman" w:eastAsia="Arial" w:hAnsi="Times New Roman" w:cs="Times New Roman"/>
          <w:b/>
          <w:color w:val="FFFFFF"/>
        </w:rPr>
        <w:t>.</w:t>
      </w:r>
      <w:proofErr w:type="gramEnd"/>
    </w:p>
    <w:p w:rsidR="00E216BC" w:rsidRDefault="00E216BC" w:rsidP="00E216BC">
      <w:pPr>
        <w:tabs>
          <w:tab w:val="center" w:pos="8453"/>
        </w:tabs>
        <w:spacing w:after="0"/>
      </w:pPr>
      <w:r>
        <w:t xml:space="preserve"> </w:t>
      </w:r>
      <w:r w:rsidR="00B65892">
        <w:rPr>
          <w:noProof/>
          <w:lang w:eastAsia="ru-RU"/>
        </w:rPr>
        <w:drawing>
          <wp:inline distT="0" distB="0" distL="0" distR="0">
            <wp:extent cx="2607652" cy="1821872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28" cy="18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892">
        <w:rPr>
          <w:noProof/>
          <w:lang w:eastAsia="ru-RU"/>
        </w:rPr>
        <w:drawing>
          <wp:inline distT="0" distB="0" distL="0" distR="0">
            <wp:extent cx="2528454" cy="1820595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100" cy="18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E216BC" w:rsidRPr="00E216BC" w:rsidRDefault="00E216BC" w:rsidP="0030797B">
      <w:pPr>
        <w:numPr>
          <w:ilvl w:val="0"/>
          <w:numId w:val="19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 w:rsidRPr="00E216BC">
        <w:rPr>
          <w:rFonts w:ascii="Times New Roman" w:hAnsi="Times New Roman" w:cs="Times New Roman"/>
        </w:rPr>
        <w:t>Ковровое покрытие</w:t>
      </w:r>
      <w:r w:rsidR="00617A53">
        <w:rPr>
          <w:rFonts w:ascii="Times New Roman" w:hAnsi="Times New Roman" w:cs="Times New Roman"/>
        </w:rPr>
        <w:t>;</w:t>
      </w:r>
      <w:r w:rsidRPr="00E216BC">
        <w:rPr>
          <w:rFonts w:ascii="Times New Roman" w:hAnsi="Times New Roman" w:cs="Times New Roman"/>
        </w:rPr>
        <w:t xml:space="preserve"> </w:t>
      </w:r>
    </w:p>
    <w:p w:rsidR="00E216BC" w:rsidRPr="00E216BC" w:rsidRDefault="00B65892" w:rsidP="0030797B">
      <w:pPr>
        <w:numPr>
          <w:ilvl w:val="0"/>
          <w:numId w:val="19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Стеновые </w:t>
      </w:r>
      <w:r w:rsidR="00617A53">
        <w:rPr>
          <w:rFonts w:ascii="Times New Roman" w:hAnsi="Times New Roman" w:cs="Times New Roman"/>
        </w:rPr>
        <w:t>панели —</w:t>
      </w:r>
      <w:r w:rsidR="00617A53" w:rsidRPr="00E216BC">
        <w:rPr>
          <w:rFonts w:ascii="Times New Roman" w:hAnsi="Times New Roman" w:cs="Times New Roman"/>
        </w:rPr>
        <w:t xml:space="preserve"> </w:t>
      </w:r>
      <w:r w:rsidR="00617A53">
        <w:rPr>
          <w:rFonts w:ascii="Times New Roman" w:hAnsi="Times New Roman" w:cs="Times New Roman"/>
        </w:rPr>
        <w:t>согласно</w:t>
      </w:r>
      <w:r w:rsidR="00E216BC" w:rsidRPr="00E216BC">
        <w:rPr>
          <w:rFonts w:ascii="Times New Roman" w:hAnsi="Times New Roman" w:cs="Times New Roman"/>
        </w:rPr>
        <w:t xml:space="preserve"> планировке стенда</w:t>
      </w:r>
      <w:r w:rsidR="00617A53"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B65892" w:rsidRDefault="00E216BC" w:rsidP="0030797B">
      <w:pPr>
        <w:numPr>
          <w:ilvl w:val="0"/>
          <w:numId w:val="19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 w:rsidRPr="00E216BC">
        <w:rPr>
          <w:rFonts w:ascii="Times New Roman" w:hAnsi="Times New Roman" w:cs="Times New Roman"/>
        </w:rPr>
        <w:t xml:space="preserve">Фризовая доска </w:t>
      </w:r>
      <w:r w:rsidR="00617A53">
        <w:rPr>
          <w:rFonts w:ascii="Times New Roman" w:hAnsi="Times New Roman" w:cs="Times New Roman"/>
        </w:rPr>
        <w:t>—</w:t>
      </w:r>
      <w:r w:rsidR="00617A53" w:rsidRPr="00E216BC">
        <w:rPr>
          <w:rFonts w:ascii="Times New Roman" w:hAnsi="Times New Roman" w:cs="Times New Roman"/>
        </w:rPr>
        <w:t xml:space="preserve"> согласно</w:t>
      </w:r>
      <w:r w:rsidRPr="00E216BC">
        <w:rPr>
          <w:rFonts w:ascii="Times New Roman" w:hAnsi="Times New Roman" w:cs="Times New Roman"/>
        </w:rPr>
        <w:t xml:space="preserve"> планировке стенда</w:t>
      </w:r>
      <w:r w:rsidR="00617A53">
        <w:rPr>
          <w:rFonts w:ascii="Times New Roman" w:hAnsi="Times New Roman" w:cs="Times New Roman"/>
        </w:rPr>
        <w:t>;</w:t>
      </w:r>
      <w:r w:rsidRPr="00E216BC">
        <w:rPr>
          <w:rFonts w:ascii="Times New Roman" w:hAnsi="Times New Roman" w:cs="Times New Roman"/>
        </w:rPr>
        <w:t xml:space="preserve"> </w:t>
      </w:r>
    </w:p>
    <w:p w:rsidR="00E216BC" w:rsidRPr="00E216BC" w:rsidRDefault="00B65892" w:rsidP="0030797B">
      <w:pPr>
        <w:numPr>
          <w:ilvl w:val="0"/>
          <w:numId w:val="19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Фризовая надпись </w:t>
      </w:r>
      <w:r w:rsidR="00617A53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 xml:space="preserve"> до 10</w:t>
      </w:r>
      <w:r w:rsidR="00E216BC" w:rsidRPr="00E216BC">
        <w:rPr>
          <w:rFonts w:ascii="Times New Roman" w:hAnsi="Times New Roman" w:cs="Times New Roman"/>
        </w:rPr>
        <w:t xml:space="preserve"> знаков</w:t>
      </w:r>
      <w:r w:rsidR="00617A53"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E216BC" w:rsidRPr="00E216BC" w:rsidRDefault="00617A53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Стол </w:t>
      </w:r>
      <w:r>
        <w:rPr>
          <w:rFonts w:ascii="Times New Roman" w:hAnsi="Times New Roman" w:cs="Times New Roman"/>
        </w:rPr>
        <w:t>—</w:t>
      </w:r>
      <w:r w:rsidRPr="00E216B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="00446C73">
        <w:rPr>
          <w:rFonts w:ascii="Times New Roman" w:hAnsi="Times New Roman" w:cs="Times New Roman"/>
        </w:rPr>
        <w:t xml:space="preserve"> </w:t>
      </w:r>
      <w:r w:rsidR="00E216BC" w:rsidRPr="00E216BC">
        <w:rPr>
          <w:rFonts w:ascii="Times New Roman" w:hAnsi="Times New Roman" w:cs="Times New Roman"/>
        </w:rPr>
        <w:t>шт.</w:t>
      </w:r>
      <w:r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E216BC" w:rsidRPr="00E216BC" w:rsidRDefault="00617A53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Стул </w:t>
      </w:r>
      <w:r>
        <w:rPr>
          <w:rFonts w:ascii="Times New Roman" w:hAnsi="Times New Roman" w:cs="Times New Roman"/>
        </w:rPr>
        <w:t>—</w:t>
      </w:r>
      <w:r w:rsidR="00B65892">
        <w:rPr>
          <w:rFonts w:ascii="Times New Roman" w:hAnsi="Times New Roman" w:cs="Times New Roman"/>
        </w:rPr>
        <w:t xml:space="preserve"> 2</w:t>
      </w:r>
      <w:r w:rsidR="00E216BC" w:rsidRPr="00E216BC">
        <w:rPr>
          <w:rFonts w:ascii="Times New Roman" w:hAnsi="Times New Roman" w:cs="Times New Roman"/>
        </w:rPr>
        <w:t xml:space="preserve"> шт.</w:t>
      </w:r>
      <w:r>
        <w:rPr>
          <w:rFonts w:ascii="Times New Roman" w:hAnsi="Times New Roman" w:cs="Times New Roman"/>
        </w:rPr>
        <w:t>;</w:t>
      </w:r>
    </w:p>
    <w:p w:rsidR="00E216BC" w:rsidRPr="00E216BC" w:rsidRDefault="00B65892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Корзина для </w:t>
      </w:r>
      <w:r w:rsidR="00617A53">
        <w:rPr>
          <w:rFonts w:ascii="Times New Roman" w:hAnsi="Times New Roman" w:cs="Times New Roman"/>
        </w:rPr>
        <w:t xml:space="preserve">мусора </w:t>
      </w:r>
      <w:r w:rsidR="00617A53">
        <w:rPr>
          <w:rFonts w:ascii="Times New Roman" w:hAnsi="Times New Roman" w:cs="Times New Roman"/>
        </w:rPr>
        <w:t>—</w:t>
      </w:r>
      <w:r w:rsidR="00E216BC" w:rsidRPr="00E216BC">
        <w:rPr>
          <w:rFonts w:ascii="Times New Roman" w:hAnsi="Times New Roman" w:cs="Times New Roman"/>
        </w:rPr>
        <w:t xml:space="preserve"> 1 шт.</w:t>
      </w:r>
      <w:r w:rsidR="00617A53"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E216BC" w:rsidRPr="00E216BC" w:rsidRDefault="00B65892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Спот-</w:t>
      </w:r>
      <w:r w:rsidR="00617A53">
        <w:rPr>
          <w:rFonts w:ascii="Times New Roman" w:hAnsi="Times New Roman" w:cs="Times New Roman"/>
        </w:rPr>
        <w:t xml:space="preserve">бра </w:t>
      </w:r>
      <w:r w:rsidR="00617A53"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 xml:space="preserve"> 2</w:t>
      </w:r>
      <w:r w:rsidR="00E216BC" w:rsidRPr="00E216BC">
        <w:rPr>
          <w:rFonts w:ascii="Times New Roman" w:hAnsi="Times New Roman" w:cs="Times New Roman"/>
        </w:rPr>
        <w:t xml:space="preserve"> шт.</w:t>
      </w:r>
      <w:r w:rsidR="00617A53"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E216BC" w:rsidRDefault="00B65892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Розетка до 0,5 кВт</w:t>
      </w:r>
      <w:r w:rsidR="00E216BC" w:rsidRPr="00E216BC">
        <w:rPr>
          <w:rFonts w:ascii="Times New Roman" w:hAnsi="Times New Roman" w:cs="Times New Roman"/>
        </w:rPr>
        <w:t xml:space="preserve"> </w:t>
      </w:r>
      <w:r w:rsidR="00617A53">
        <w:rPr>
          <w:rFonts w:ascii="Times New Roman" w:hAnsi="Times New Roman" w:cs="Times New Roman"/>
        </w:rPr>
        <w:t>—</w:t>
      </w:r>
      <w:r w:rsidR="00E216BC" w:rsidRPr="00E216BC">
        <w:rPr>
          <w:rFonts w:ascii="Times New Roman" w:hAnsi="Times New Roman" w:cs="Times New Roman"/>
        </w:rPr>
        <w:t xml:space="preserve"> 1 шт.</w:t>
      </w:r>
      <w:r w:rsidR="00617A53">
        <w:rPr>
          <w:rFonts w:ascii="Times New Roman" w:hAnsi="Times New Roman" w:cs="Times New Roman"/>
        </w:rPr>
        <w:t>;</w:t>
      </w:r>
      <w:r w:rsidR="00E216BC" w:rsidRPr="00E216BC">
        <w:rPr>
          <w:rFonts w:ascii="Times New Roman" w:hAnsi="Times New Roman" w:cs="Times New Roman"/>
        </w:rPr>
        <w:t xml:space="preserve"> </w:t>
      </w:r>
    </w:p>
    <w:p w:rsidR="00850122" w:rsidRDefault="00850122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Информационная стойка</w:t>
      </w:r>
      <w:r w:rsidR="00617A53">
        <w:rPr>
          <w:rFonts w:ascii="Times New Roman" w:hAnsi="Times New Roman" w:cs="Times New Roman"/>
        </w:rPr>
        <w:t>;</w:t>
      </w:r>
    </w:p>
    <w:p w:rsidR="00B65892" w:rsidRPr="00E216BC" w:rsidRDefault="00B65892" w:rsidP="0030797B">
      <w:pPr>
        <w:numPr>
          <w:ilvl w:val="0"/>
          <w:numId w:val="20"/>
        </w:numPr>
        <w:spacing w:after="0" w:line="269" w:lineRule="auto"/>
        <w:ind w:right="-1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Барный стул.</w:t>
      </w:r>
    </w:p>
    <w:p w:rsidR="00147129" w:rsidRDefault="00147129" w:rsidP="001471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47129" w:rsidRDefault="00147129" w:rsidP="007A1C97">
      <w:pPr>
        <w:pStyle w:val="a7"/>
        <w:ind w:left="0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CE3C411" wp14:editId="68E58FE6">
                <wp:simplePos x="0" y="0"/>
                <wp:positionH relativeFrom="page">
                  <wp:posOffset>323850</wp:posOffset>
                </wp:positionH>
                <wp:positionV relativeFrom="paragraph">
                  <wp:posOffset>-163195</wp:posOffset>
                </wp:positionV>
                <wp:extent cx="6934200" cy="619125"/>
                <wp:effectExtent l="0" t="0" r="19050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36601A" id="Скругленный прямоугольник 29" o:spid="_x0000_s1026" style="position:absolute;margin-left:25.5pt;margin-top:-12.85pt;width:546pt;height:48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2C2E0F">
        <w:rPr>
          <w:rFonts w:ascii="Times New Roman" w:hAnsi="Times New Roman" w:cs="Times New Roman"/>
          <w:color w:val="FFFFFF" w:themeColor="background1"/>
          <w:sz w:val="40"/>
          <w:szCs w:val="40"/>
        </w:rPr>
        <w:t>Комплектация эксклюзивных стендов</w:t>
      </w:r>
    </w:p>
    <w:p w:rsidR="00147129" w:rsidRDefault="00147129" w:rsidP="00147129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147129" w:rsidRDefault="00CD2F03" w:rsidP="0014712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Экспонентам предлагается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застройка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 выставочн</w:t>
      </w:r>
      <w:r w:rsidR="005D7D2C">
        <w:rPr>
          <w:rFonts w:ascii="Times New Roman" w:hAnsi="Times New Roman" w:cs="Times New Roman"/>
          <w:sz w:val="24"/>
          <w:szCs w:val="24"/>
        </w:rPr>
        <w:t>ой площади эксклюзивным стендом.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 Цены на постройку индивидуальны</w:t>
      </w:r>
      <w:r>
        <w:rPr>
          <w:rFonts w:ascii="Times New Roman" w:hAnsi="Times New Roman" w:cs="Times New Roman"/>
          <w:sz w:val="24"/>
          <w:szCs w:val="24"/>
        </w:rPr>
        <w:t xml:space="preserve"> и завися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т от </w:t>
      </w:r>
      <w:r>
        <w:rPr>
          <w:rFonts w:ascii="Times New Roman" w:hAnsi="Times New Roman" w:cs="Times New Roman"/>
          <w:sz w:val="24"/>
          <w:szCs w:val="24"/>
        </w:rPr>
        <w:t>размера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 стенда и </w:t>
      </w:r>
      <w:r>
        <w:rPr>
          <w:rFonts w:ascii="Times New Roman" w:hAnsi="Times New Roman" w:cs="Times New Roman"/>
          <w:sz w:val="24"/>
          <w:szCs w:val="24"/>
        </w:rPr>
        <w:t>пожеланий</w:t>
      </w:r>
      <w:r w:rsidR="00147129" w:rsidRPr="00F8179E">
        <w:rPr>
          <w:rFonts w:ascii="Times New Roman" w:hAnsi="Times New Roman" w:cs="Times New Roman"/>
          <w:sz w:val="24"/>
          <w:szCs w:val="24"/>
        </w:rPr>
        <w:t xml:space="preserve"> Экспонента/Участника.</w:t>
      </w:r>
    </w:p>
    <w:p w:rsidR="00637136" w:rsidRDefault="00147129" w:rsidP="00CD2F0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</w:t>
      </w:r>
      <w:r w:rsidR="00CD2F03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F33" w:rsidRPr="001F763B">
        <w:rPr>
          <w:rFonts w:ascii="Times New Roman" w:hAnsi="Times New Roman" w:cs="Times New Roman"/>
          <w:b/>
          <w:sz w:val="28"/>
          <w:szCs w:val="28"/>
        </w:rPr>
        <w:t>эксклюзивных стендов,</w:t>
      </w:r>
      <w:r w:rsidR="00CD2F03">
        <w:rPr>
          <w:rFonts w:ascii="Times New Roman" w:hAnsi="Times New Roman" w:cs="Times New Roman"/>
          <w:b/>
          <w:sz w:val="28"/>
          <w:szCs w:val="28"/>
        </w:rPr>
        <w:t xml:space="preserve"> реализованных на НРР</w:t>
      </w:r>
      <w:r w:rsidR="00901A16">
        <w:rPr>
          <w:rFonts w:ascii="Times New Roman" w:hAnsi="Times New Roman" w:cs="Times New Roman"/>
          <w:b/>
          <w:sz w:val="28"/>
          <w:szCs w:val="28"/>
        </w:rPr>
        <w:t xml:space="preserve"> — </w:t>
      </w:r>
      <w:r w:rsidR="00CD2F03">
        <w:rPr>
          <w:rFonts w:ascii="Times New Roman" w:hAnsi="Times New Roman" w:cs="Times New Roman"/>
          <w:b/>
          <w:sz w:val="28"/>
          <w:szCs w:val="28"/>
        </w:rPr>
        <w:t>201</w:t>
      </w:r>
      <w:r w:rsidR="004F1CCA">
        <w:rPr>
          <w:rFonts w:ascii="Times New Roman" w:hAnsi="Times New Roman" w:cs="Times New Roman"/>
          <w:b/>
          <w:sz w:val="28"/>
          <w:szCs w:val="28"/>
        </w:rPr>
        <w:t>5-19</w:t>
      </w:r>
    </w:p>
    <w:p w:rsidR="00147129" w:rsidRPr="00CD2F03" w:rsidRDefault="00CD2F03" w:rsidP="00CD2F0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3B052A" wp14:editId="336CF2FA">
            <wp:extent cx="5927725" cy="7157720"/>
            <wp:effectExtent l="0" t="0" r="0" b="5080"/>
            <wp:docPr id="22" name="Изображение 22" descr="Macintosh HD:Users:andreykarpov:Desktop:Снимок экрана 2017-12-19 в 0.4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dreykarpov:Desktop:Снимок экрана 2017-12-19 в 0.41.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29" w:rsidRDefault="00147129" w:rsidP="007A1C97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601C68">
        <w:rPr>
          <w:noProof/>
          <w:color w:val="5B9BD5" w:themeColor="accent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BD13257" wp14:editId="4384FDC9">
                <wp:simplePos x="0" y="0"/>
                <wp:positionH relativeFrom="page">
                  <wp:posOffset>323850</wp:posOffset>
                </wp:positionH>
                <wp:positionV relativeFrom="paragraph">
                  <wp:posOffset>-153670</wp:posOffset>
                </wp:positionV>
                <wp:extent cx="6934200" cy="61912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417701" id="Скругленный прямоугольник 28" o:spid="_x0000_s1026" style="position:absolute;margin-left:25.5pt;margin-top:-12.1pt;width:546pt;height:4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="007B3F05">
        <w:rPr>
          <w:rFonts w:ascii="Times New Roman" w:hAnsi="Times New Roman" w:cs="Times New Roman"/>
          <w:noProof/>
          <w:color w:val="FFFFFF" w:themeColor="background1"/>
          <w:sz w:val="40"/>
          <w:szCs w:val="40"/>
          <w:lang w:eastAsia="ru-RU"/>
        </w:rPr>
        <w:t>Схема застройки 1 этаж</w:t>
      </w:r>
    </w:p>
    <w:p w:rsidR="00147129" w:rsidRDefault="00147129" w:rsidP="00147129">
      <w:pPr>
        <w:pStyle w:val="a7"/>
        <w:ind w:left="-567"/>
        <w:rPr>
          <w:rFonts w:ascii="Times New Roman" w:hAnsi="Times New Roman" w:cs="Times New Roman"/>
        </w:rPr>
      </w:pPr>
    </w:p>
    <w:p w:rsidR="009D546A" w:rsidRDefault="009D546A" w:rsidP="00147129">
      <w:pPr>
        <w:pStyle w:val="a7"/>
        <w:ind w:left="-567"/>
        <w:rPr>
          <w:rFonts w:ascii="Times New Roman" w:hAnsi="Times New Roman" w:cs="Times New Roman"/>
          <w:noProof/>
          <w:lang w:eastAsia="ru-RU"/>
        </w:rPr>
      </w:pPr>
    </w:p>
    <w:p w:rsidR="00637136" w:rsidRDefault="00637136" w:rsidP="00147129">
      <w:pPr>
        <w:pStyle w:val="a7"/>
        <w:ind w:left="-567"/>
        <w:rPr>
          <w:rFonts w:ascii="Times New Roman" w:hAnsi="Times New Roman" w:cs="Times New Roman"/>
        </w:rPr>
      </w:pPr>
    </w:p>
    <w:p w:rsidR="004F1CCA" w:rsidRPr="00901A16" w:rsidRDefault="00637136" w:rsidP="00901A16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9111A">
        <w:rPr>
          <w:rFonts w:ascii="Times New Roman" w:hAnsi="Times New Roman" w:cs="Times New Roman"/>
          <w:sz w:val="24"/>
          <w:szCs w:val="24"/>
        </w:rPr>
        <w:t xml:space="preserve">На первом этаже размещается </w:t>
      </w:r>
      <w:r w:rsidR="0039111A" w:rsidRPr="0039111A">
        <w:rPr>
          <w:rFonts w:ascii="Times New Roman" w:hAnsi="Times New Roman" w:cs="Times New Roman"/>
          <w:sz w:val="24"/>
          <w:szCs w:val="24"/>
        </w:rPr>
        <w:t>стенды</w:t>
      </w:r>
      <w:r w:rsidR="007B3F05">
        <w:rPr>
          <w:rFonts w:ascii="Times New Roman" w:hAnsi="Times New Roman" w:cs="Times New Roman"/>
          <w:sz w:val="24"/>
          <w:szCs w:val="24"/>
        </w:rPr>
        <w:t>:</w:t>
      </w:r>
      <w:r w:rsidR="0039111A" w:rsidRPr="0039111A">
        <w:rPr>
          <w:rFonts w:ascii="Times New Roman" w:hAnsi="Times New Roman" w:cs="Times New Roman"/>
          <w:sz w:val="24"/>
          <w:szCs w:val="24"/>
        </w:rPr>
        <w:t xml:space="preserve"> стандартные</w:t>
      </w:r>
      <w:r w:rsidR="00906DFD">
        <w:rPr>
          <w:rFonts w:ascii="Times New Roman" w:hAnsi="Times New Roman" w:cs="Times New Roman"/>
          <w:sz w:val="24"/>
          <w:szCs w:val="24"/>
        </w:rPr>
        <w:t xml:space="preserve"> и эксклюзивные.</w:t>
      </w:r>
    </w:p>
    <w:p w:rsidR="00147129" w:rsidRPr="0039111A" w:rsidRDefault="00147129" w:rsidP="00147129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9111A">
        <w:rPr>
          <w:rFonts w:ascii="Times New Roman" w:hAnsi="Times New Roman" w:cs="Times New Roman"/>
          <w:sz w:val="24"/>
          <w:szCs w:val="24"/>
        </w:rPr>
        <w:t xml:space="preserve">Цена </w:t>
      </w:r>
      <w:r w:rsidR="00636194" w:rsidRPr="0039111A">
        <w:rPr>
          <w:rFonts w:ascii="Times New Roman" w:hAnsi="Times New Roman" w:cs="Times New Roman"/>
          <w:sz w:val="24"/>
          <w:szCs w:val="24"/>
        </w:rPr>
        <w:t xml:space="preserve">стенда «Стандарт» </w:t>
      </w:r>
      <w:r w:rsidR="00901A16">
        <w:rPr>
          <w:rFonts w:ascii="Times New Roman" w:hAnsi="Times New Roman" w:cs="Times New Roman"/>
          <w:sz w:val="24"/>
          <w:szCs w:val="24"/>
        </w:rPr>
        <w:t xml:space="preserve">— 7000 </w:t>
      </w:r>
      <w:r w:rsidRPr="0039111A">
        <w:rPr>
          <w:rFonts w:ascii="Times New Roman" w:hAnsi="Times New Roman" w:cs="Times New Roman"/>
          <w:sz w:val="24"/>
          <w:szCs w:val="24"/>
        </w:rPr>
        <w:t>руб.</w:t>
      </w:r>
      <w:r w:rsidR="0039111A" w:rsidRPr="0039111A">
        <w:rPr>
          <w:rFonts w:ascii="Times New Roman" w:hAnsi="Times New Roman" w:cs="Times New Roman"/>
          <w:sz w:val="24"/>
          <w:szCs w:val="24"/>
        </w:rPr>
        <w:t xml:space="preserve"> за 1 </w:t>
      </w:r>
      <w:proofErr w:type="spellStart"/>
      <w:r w:rsidR="0039111A" w:rsidRPr="0039111A">
        <w:rPr>
          <w:rFonts w:ascii="Times New Roman" w:hAnsi="Times New Roman" w:cs="Times New Roman"/>
          <w:sz w:val="24"/>
          <w:szCs w:val="24"/>
        </w:rPr>
        <w:t>кв.</w:t>
      </w:r>
      <w:r w:rsidR="00901A1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901A16">
        <w:rPr>
          <w:rFonts w:ascii="Times New Roman" w:hAnsi="Times New Roman" w:cs="Times New Roman"/>
          <w:sz w:val="24"/>
          <w:szCs w:val="24"/>
        </w:rPr>
        <w:t>.</w:t>
      </w:r>
      <w:r w:rsidR="0039111A" w:rsidRPr="0039111A">
        <w:rPr>
          <w:rFonts w:ascii="Times New Roman" w:hAnsi="Times New Roman" w:cs="Times New Roman"/>
          <w:sz w:val="24"/>
          <w:szCs w:val="24"/>
        </w:rPr>
        <w:t>, включая стоимость выставочной площади.</w:t>
      </w:r>
    </w:p>
    <w:p w:rsidR="00636194" w:rsidRPr="0039111A" w:rsidRDefault="00636194" w:rsidP="00147129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 w:rsidRPr="0039111A">
        <w:rPr>
          <w:rFonts w:ascii="Times New Roman" w:hAnsi="Times New Roman" w:cs="Times New Roman"/>
          <w:sz w:val="24"/>
          <w:szCs w:val="24"/>
        </w:rPr>
        <w:t xml:space="preserve">В случае самостоятельной застройки, аренда площади составит </w:t>
      </w:r>
      <w:r w:rsidR="00901A16">
        <w:rPr>
          <w:rFonts w:ascii="Times New Roman" w:hAnsi="Times New Roman" w:cs="Times New Roman"/>
          <w:sz w:val="24"/>
          <w:szCs w:val="24"/>
        </w:rPr>
        <w:t>— 5000</w:t>
      </w:r>
      <w:r w:rsidRPr="0039111A">
        <w:rPr>
          <w:rFonts w:ascii="Times New Roman" w:hAnsi="Times New Roman" w:cs="Times New Roman"/>
          <w:sz w:val="24"/>
          <w:szCs w:val="24"/>
        </w:rPr>
        <w:t xml:space="preserve"> руб. за 1 </w:t>
      </w:r>
      <w:proofErr w:type="spellStart"/>
      <w:r w:rsidRPr="0039111A">
        <w:rPr>
          <w:rFonts w:ascii="Times New Roman" w:hAnsi="Times New Roman" w:cs="Times New Roman"/>
          <w:sz w:val="24"/>
          <w:szCs w:val="24"/>
        </w:rPr>
        <w:t>кв.</w:t>
      </w:r>
      <w:r w:rsidR="00901A16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="00901A16">
        <w:rPr>
          <w:rFonts w:ascii="Times New Roman" w:hAnsi="Times New Roman" w:cs="Times New Roman"/>
          <w:sz w:val="24"/>
          <w:szCs w:val="24"/>
        </w:rPr>
        <w:t>.</w:t>
      </w:r>
    </w:p>
    <w:p w:rsidR="00147129" w:rsidRDefault="008674B7" w:rsidP="004F1CCA">
      <w:pPr>
        <w:pStyle w:val="a7"/>
        <w:ind w:left="-567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9111A">
        <w:rPr>
          <w:rFonts w:ascii="Times New Roman" w:hAnsi="Times New Roman" w:cs="Times New Roman"/>
          <w:sz w:val="24"/>
          <w:szCs w:val="24"/>
        </w:rPr>
        <w:t xml:space="preserve">Все цены указаны с учетом </w:t>
      </w:r>
      <w:proofErr w:type="spellStart"/>
      <w:proofErr w:type="gramStart"/>
      <w:r w:rsidRPr="0039111A">
        <w:rPr>
          <w:rFonts w:ascii="Times New Roman" w:hAnsi="Times New Roman" w:cs="Times New Roman"/>
          <w:sz w:val="24"/>
          <w:szCs w:val="24"/>
        </w:rPr>
        <w:t>налогов.</w:t>
      </w:r>
      <w:r w:rsidR="00147129">
        <w:rPr>
          <w:rFonts w:ascii="Times New Roman" w:hAnsi="Times New Roman" w:cs="Times New Roman"/>
          <w:color w:val="FFFFFF" w:themeColor="background1"/>
          <w:sz w:val="40"/>
          <w:szCs w:val="40"/>
        </w:rPr>
        <w:t>ема</w:t>
      </w:r>
      <w:proofErr w:type="spellEnd"/>
      <w:proofErr w:type="gramEnd"/>
      <w:r w:rsidR="00147129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застройки 2</w:t>
      </w:r>
      <w:r w:rsidR="00147129" w:rsidRPr="000B74B0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этажа</w:t>
      </w:r>
    </w:p>
    <w:p w:rsidR="00717F07" w:rsidRDefault="00717F07" w:rsidP="00637136">
      <w:pPr>
        <w:pStyle w:val="a7"/>
        <w:ind w:left="-567"/>
        <w:jc w:val="center"/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eastAsia="ru-RU"/>
        </w:rPr>
      </w:pPr>
    </w:p>
    <w:p w:rsidR="00717F07" w:rsidRDefault="00717F07" w:rsidP="00637136">
      <w:pPr>
        <w:pStyle w:val="a7"/>
        <w:ind w:left="-567"/>
        <w:jc w:val="center"/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eastAsia="ru-RU"/>
        </w:rPr>
      </w:pPr>
    </w:p>
    <w:p w:rsidR="00A039E2" w:rsidRDefault="00147129" w:rsidP="007A1C97">
      <w:pPr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</w:rPr>
        <w:br w:type="page"/>
      </w:r>
      <w:r w:rsidR="00344AE6"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63728B4" wp14:editId="2D213744">
                <wp:simplePos x="0" y="0"/>
                <wp:positionH relativeFrom="page">
                  <wp:posOffset>323850</wp:posOffset>
                </wp:positionH>
                <wp:positionV relativeFrom="paragraph">
                  <wp:posOffset>-142240</wp:posOffset>
                </wp:positionV>
                <wp:extent cx="6934200" cy="6191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CB923" id="Скругленный прямоугольник 3" o:spid="_x0000_s1026" style="position:absolute;margin-left:25.5pt;margin-top:-11.2pt;width:546pt;height:48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="00A039E2" w:rsidRPr="00A039E2">
        <w:rPr>
          <w:rFonts w:ascii="Times New Roman" w:hAnsi="Times New Roman" w:cs="Times New Roman"/>
          <w:color w:val="FFFFFF" w:themeColor="background1"/>
          <w:sz w:val="40"/>
          <w:szCs w:val="40"/>
        </w:rPr>
        <w:t>Экспонентам с самостоятельной застройкой</w:t>
      </w:r>
    </w:p>
    <w:p w:rsidR="00A039E2" w:rsidRDefault="00A039E2" w:rsidP="00A039E2">
      <w:pPr>
        <w:pStyle w:val="a7"/>
        <w:ind w:left="-567"/>
        <w:rPr>
          <w:rFonts w:ascii="Times New Roman" w:hAnsi="Times New Roman" w:cs="Times New Roman"/>
          <w:sz w:val="20"/>
          <w:szCs w:val="20"/>
        </w:rPr>
      </w:pPr>
    </w:p>
    <w:p w:rsidR="009511B0" w:rsidRDefault="009511B0" w:rsidP="00A039E2">
      <w:pPr>
        <w:pStyle w:val="a7"/>
        <w:ind w:left="-567"/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A039E2" w:rsidRPr="001F763B" w:rsidRDefault="00A039E2" w:rsidP="00A039E2">
      <w:pPr>
        <w:pStyle w:val="a7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F763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039E2" w:rsidRPr="00A039E2" w:rsidRDefault="00A039E2" w:rsidP="00F6336F">
      <w:pPr>
        <w:pStyle w:val="a7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Экспоненты, заказавшие только услуги по организации экспозиции на необорудованном выставочном стенде, должны рук</w:t>
      </w:r>
      <w:r w:rsidR="00762D08">
        <w:rPr>
          <w:rFonts w:ascii="Times New Roman" w:hAnsi="Times New Roman" w:cs="Times New Roman"/>
          <w:sz w:val="20"/>
          <w:szCs w:val="20"/>
        </w:rPr>
        <w:t>оводствоваться следующими прави</w:t>
      </w:r>
      <w:r w:rsidRPr="00A039E2">
        <w:rPr>
          <w:rFonts w:ascii="Times New Roman" w:hAnsi="Times New Roman" w:cs="Times New Roman"/>
          <w:sz w:val="20"/>
          <w:szCs w:val="20"/>
        </w:rPr>
        <w:t>лами при проектировании, организации застройки и оформлении своего стенда: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1.</w:t>
      </w:r>
      <w:r w:rsidRPr="00A039E2">
        <w:rPr>
          <w:rFonts w:ascii="Times New Roman" w:hAnsi="Times New Roman" w:cs="Times New Roman"/>
          <w:sz w:val="20"/>
          <w:szCs w:val="20"/>
        </w:rPr>
        <w:tab/>
        <w:t>Своевременно согласуйте с О</w:t>
      </w:r>
      <w:r>
        <w:rPr>
          <w:rFonts w:ascii="Times New Roman" w:hAnsi="Times New Roman" w:cs="Times New Roman"/>
          <w:sz w:val="20"/>
          <w:szCs w:val="20"/>
        </w:rPr>
        <w:t>ператором</w:t>
      </w:r>
      <w:r w:rsidRPr="00A039E2">
        <w:rPr>
          <w:rFonts w:ascii="Times New Roman" w:hAnsi="Times New Roman" w:cs="Times New Roman"/>
          <w:sz w:val="20"/>
          <w:szCs w:val="20"/>
        </w:rPr>
        <w:t xml:space="preserve"> и Генеральным застройщиком компанию-застройщика, сообщив е</w:t>
      </w:r>
      <w:r w:rsidR="00901A16">
        <w:rPr>
          <w:rFonts w:ascii="Times New Roman" w:hAnsi="Times New Roman" w:cs="Times New Roman"/>
          <w:sz w:val="20"/>
          <w:szCs w:val="20"/>
        </w:rPr>
        <w:t>е</w:t>
      </w:r>
      <w:r w:rsidRPr="00A039E2">
        <w:rPr>
          <w:rFonts w:ascii="Times New Roman" w:hAnsi="Times New Roman" w:cs="Times New Roman"/>
          <w:sz w:val="20"/>
          <w:szCs w:val="20"/>
        </w:rPr>
        <w:t xml:space="preserve"> наименование, адрес, телефон и Ф.И.О. контактного лица. </w:t>
      </w:r>
      <w:r w:rsidRPr="00717F07">
        <w:rPr>
          <w:rFonts w:ascii="Times New Roman" w:hAnsi="Times New Roman" w:cs="Times New Roman"/>
          <w:color w:val="FF0000"/>
          <w:sz w:val="20"/>
          <w:szCs w:val="20"/>
        </w:rPr>
        <w:t>Внимание!</w:t>
      </w:r>
      <w:r w:rsidRPr="00A039E2">
        <w:rPr>
          <w:rFonts w:ascii="Times New Roman" w:hAnsi="Times New Roman" w:cs="Times New Roman"/>
          <w:sz w:val="20"/>
          <w:szCs w:val="20"/>
        </w:rPr>
        <w:t xml:space="preserve"> О</w:t>
      </w:r>
      <w:r>
        <w:rPr>
          <w:rFonts w:ascii="Times New Roman" w:hAnsi="Times New Roman" w:cs="Times New Roman"/>
          <w:sz w:val="20"/>
          <w:szCs w:val="20"/>
        </w:rPr>
        <w:t>ператор</w:t>
      </w:r>
      <w:r w:rsidRPr="00A039E2">
        <w:rPr>
          <w:rFonts w:ascii="Times New Roman" w:hAnsi="Times New Roman" w:cs="Times New Roman"/>
          <w:sz w:val="20"/>
          <w:szCs w:val="20"/>
        </w:rPr>
        <w:t xml:space="preserve"> оставляет за собой право не допустить к проведению монтажных работ Застройщика, систематически нарушающего действующие на территории проведения Мероприятия нормы и правила.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2.</w:t>
      </w:r>
      <w:r w:rsidRPr="00A039E2">
        <w:rPr>
          <w:rFonts w:ascii="Times New Roman" w:hAnsi="Times New Roman" w:cs="Times New Roman"/>
          <w:sz w:val="20"/>
          <w:szCs w:val="20"/>
        </w:rPr>
        <w:tab/>
        <w:t>При проектировании конструкции стенда необходимо выполнить следующие требования:</w:t>
      </w:r>
    </w:p>
    <w:p w:rsidR="00A039E2" w:rsidRPr="00A039E2" w:rsidRDefault="00A039E2" w:rsidP="00901A1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На всей площади стенда должно быть предусмотрено напольное покрытие, а также задняя и боковые стены. Высота конструкций стенда должна соответствовать стандартной высоте экспозиции - 2.5 м. Любое отклонение от указанного значения требует письменного согласования с О</w:t>
      </w:r>
      <w:r w:rsidR="00F6336F">
        <w:rPr>
          <w:rFonts w:ascii="Times New Roman" w:hAnsi="Times New Roman" w:cs="Times New Roman"/>
          <w:sz w:val="20"/>
          <w:szCs w:val="20"/>
        </w:rPr>
        <w:t>ператором</w:t>
      </w:r>
      <w:r w:rsidRPr="00A039E2">
        <w:rPr>
          <w:rFonts w:ascii="Times New Roman" w:hAnsi="Times New Roman" w:cs="Times New Roman"/>
          <w:sz w:val="20"/>
          <w:szCs w:val="20"/>
        </w:rPr>
        <w:t>;</w:t>
      </w:r>
    </w:p>
    <w:p w:rsidR="00A039E2" w:rsidRPr="00A039E2" w:rsidRDefault="00A039E2" w:rsidP="00901A1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Размещение логотипов и рекламной информации Экспонентом разрешается только на внутренних поверхностях стенда;</w:t>
      </w:r>
    </w:p>
    <w:p w:rsidR="00A039E2" w:rsidRPr="00A039E2" w:rsidRDefault="00A039E2" w:rsidP="00901A1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Внешние поверхности конструкции стенда, видимые со стороны проходов между стендами и со стороны соседних стендов, необходимо декорировать должным образом (допускается к использованию белый цвет, без нанесения логотипов);</w:t>
      </w:r>
    </w:p>
    <w:p w:rsidR="00A039E2" w:rsidRPr="00A039E2" w:rsidRDefault="00A039E2" w:rsidP="00901A16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Ни одна конструкция стенда не должна выходить за его пределы. В случае нарушения этого условия О</w:t>
      </w:r>
      <w:r w:rsidR="00F6336F">
        <w:rPr>
          <w:rFonts w:ascii="Times New Roman" w:hAnsi="Times New Roman" w:cs="Times New Roman"/>
          <w:sz w:val="20"/>
          <w:szCs w:val="20"/>
        </w:rPr>
        <w:t>ператор</w:t>
      </w:r>
      <w:r w:rsidRPr="00A039E2">
        <w:rPr>
          <w:rFonts w:ascii="Times New Roman" w:hAnsi="Times New Roman" w:cs="Times New Roman"/>
          <w:sz w:val="20"/>
          <w:szCs w:val="20"/>
        </w:rPr>
        <w:t xml:space="preserve"> оставляет за собой право приостановить строительство стенда</w:t>
      </w:r>
      <w:r w:rsidR="00901A16">
        <w:rPr>
          <w:rFonts w:ascii="Times New Roman" w:hAnsi="Times New Roman" w:cs="Times New Roman"/>
          <w:sz w:val="20"/>
          <w:szCs w:val="20"/>
        </w:rPr>
        <w:t>.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3.</w:t>
      </w:r>
      <w:r w:rsidRPr="00A039E2">
        <w:rPr>
          <w:rFonts w:ascii="Times New Roman" w:hAnsi="Times New Roman" w:cs="Times New Roman"/>
          <w:sz w:val="20"/>
          <w:szCs w:val="20"/>
        </w:rPr>
        <w:tab/>
        <w:t>Непосредственно перед началом монтажных работ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согласуйте с О</w:t>
      </w:r>
      <w:r w:rsidR="00F6336F">
        <w:rPr>
          <w:rFonts w:ascii="Times New Roman" w:hAnsi="Times New Roman" w:cs="Times New Roman"/>
          <w:sz w:val="20"/>
          <w:szCs w:val="20"/>
        </w:rPr>
        <w:t>ператором</w:t>
      </w:r>
      <w:r w:rsidRPr="00A039E2">
        <w:rPr>
          <w:rFonts w:ascii="Times New Roman" w:hAnsi="Times New Roman" w:cs="Times New Roman"/>
          <w:sz w:val="20"/>
          <w:szCs w:val="20"/>
        </w:rPr>
        <w:t xml:space="preserve"> точное расположение стенда. В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 xml:space="preserve">противном случае любые работы, связанные с </w:t>
      </w:r>
      <w:r w:rsidR="00762D08" w:rsidRPr="00A039E2">
        <w:rPr>
          <w:rFonts w:ascii="Times New Roman" w:hAnsi="Times New Roman" w:cs="Times New Roman"/>
          <w:sz w:val="20"/>
          <w:szCs w:val="20"/>
        </w:rPr>
        <w:t>демонтажем</w:t>
      </w:r>
      <w:r w:rsidRPr="00A039E2">
        <w:rPr>
          <w:rFonts w:ascii="Times New Roman" w:hAnsi="Times New Roman" w:cs="Times New Roman"/>
          <w:sz w:val="20"/>
          <w:szCs w:val="20"/>
        </w:rPr>
        <w:t xml:space="preserve"> и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повторным монтажом конструкций стенда в рамках всей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экспозиции, выполняются за счёт Экспонента.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4.</w:t>
      </w:r>
      <w:r w:rsidRPr="00A039E2">
        <w:rPr>
          <w:rFonts w:ascii="Times New Roman" w:hAnsi="Times New Roman" w:cs="Times New Roman"/>
          <w:sz w:val="20"/>
          <w:szCs w:val="20"/>
        </w:rPr>
        <w:tab/>
        <w:t>После снятия коврового покрытия все остатки клейкой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ленты должны быть удалены с пола павильона.</w:t>
      </w:r>
    </w:p>
    <w:p w:rsidR="00A039E2" w:rsidRPr="00A039E2" w:rsidRDefault="00A039E2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 w:rsidRPr="00A039E2">
        <w:rPr>
          <w:rFonts w:ascii="Times New Roman" w:hAnsi="Times New Roman" w:cs="Times New Roman"/>
          <w:sz w:val="20"/>
          <w:szCs w:val="20"/>
        </w:rPr>
        <w:t>5.</w:t>
      </w:r>
      <w:r w:rsidRPr="00A039E2">
        <w:rPr>
          <w:rFonts w:ascii="Times New Roman" w:hAnsi="Times New Roman" w:cs="Times New Roman"/>
          <w:sz w:val="20"/>
          <w:szCs w:val="20"/>
        </w:rPr>
        <w:tab/>
        <w:t>Все убытки, вызванные повреждениями любых конструкций и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деталей павильона, возникшие по вине Экспонента или его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Застройщика возмещаются за счет Экспонента или иных</w:t>
      </w:r>
      <w:r w:rsidR="00F6336F">
        <w:rPr>
          <w:rFonts w:ascii="Times New Roman" w:hAnsi="Times New Roman" w:cs="Times New Roman"/>
          <w:sz w:val="20"/>
          <w:szCs w:val="20"/>
        </w:rPr>
        <w:t xml:space="preserve"> </w:t>
      </w:r>
      <w:r w:rsidRPr="00A039E2">
        <w:rPr>
          <w:rFonts w:ascii="Times New Roman" w:hAnsi="Times New Roman" w:cs="Times New Roman"/>
          <w:sz w:val="20"/>
          <w:szCs w:val="20"/>
        </w:rPr>
        <w:t>привлеченных им лиц.</w:t>
      </w:r>
    </w:p>
    <w:p w:rsidR="00F6336F" w:rsidRPr="00F6336F" w:rsidRDefault="00F6336F" w:rsidP="00F6336F">
      <w:pPr>
        <w:pStyle w:val="a7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="008179D4">
        <w:rPr>
          <w:rFonts w:ascii="Times New Roman" w:hAnsi="Times New Roman" w:cs="Times New Roman"/>
          <w:sz w:val="20"/>
          <w:szCs w:val="20"/>
        </w:rPr>
        <w:tab/>
      </w:r>
      <w:r w:rsidRPr="00F6336F">
        <w:rPr>
          <w:rFonts w:ascii="Times New Roman" w:hAnsi="Times New Roman" w:cs="Times New Roman"/>
          <w:sz w:val="20"/>
          <w:szCs w:val="20"/>
        </w:rPr>
        <w:t>Согласование проекта стенда</w:t>
      </w:r>
      <w:r w:rsidR="00901A16">
        <w:rPr>
          <w:rFonts w:ascii="Times New Roman" w:hAnsi="Times New Roman" w:cs="Times New Roman"/>
          <w:sz w:val="20"/>
          <w:szCs w:val="20"/>
        </w:rPr>
        <w:t>.</w:t>
      </w:r>
    </w:p>
    <w:p w:rsidR="00F6336F" w:rsidRPr="00F6336F" w:rsidRDefault="00F6336F" w:rsidP="00901A16">
      <w:pPr>
        <w:pStyle w:val="a7"/>
        <w:ind w:left="153"/>
        <w:jc w:val="both"/>
        <w:rPr>
          <w:rFonts w:ascii="Times New Roman" w:hAnsi="Times New Roman" w:cs="Times New Roman"/>
          <w:sz w:val="20"/>
          <w:szCs w:val="20"/>
        </w:rPr>
      </w:pPr>
      <w:r w:rsidRPr="00F6336F">
        <w:rPr>
          <w:rFonts w:ascii="Times New Roman" w:hAnsi="Times New Roman" w:cs="Times New Roman"/>
          <w:sz w:val="20"/>
          <w:szCs w:val="20"/>
        </w:rPr>
        <w:t>Для согласования проекта сте</w:t>
      </w:r>
      <w:r>
        <w:rPr>
          <w:rFonts w:ascii="Times New Roman" w:hAnsi="Times New Roman" w:cs="Times New Roman"/>
          <w:sz w:val="20"/>
          <w:szCs w:val="20"/>
        </w:rPr>
        <w:t>нда необходимо предоставить за</w:t>
      </w:r>
      <w:r w:rsidRPr="00F6336F">
        <w:rPr>
          <w:rFonts w:ascii="Times New Roman" w:hAnsi="Times New Roman" w:cs="Times New Roman"/>
          <w:sz w:val="20"/>
          <w:szCs w:val="20"/>
        </w:rPr>
        <w:t xml:space="preserve"> месяц до начала монтажа или позднее по договоренности с О</w:t>
      </w:r>
      <w:r>
        <w:rPr>
          <w:rFonts w:ascii="Times New Roman" w:hAnsi="Times New Roman" w:cs="Times New Roman"/>
          <w:sz w:val="20"/>
          <w:szCs w:val="20"/>
        </w:rPr>
        <w:t>ператором</w:t>
      </w:r>
      <w:r w:rsidRPr="00F6336F">
        <w:rPr>
          <w:rFonts w:ascii="Times New Roman" w:hAnsi="Times New Roman" w:cs="Times New Roman"/>
          <w:sz w:val="20"/>
          <w:szCs w:val="20"/>
        </w:rPr>
        <w:t xml:space="preserve"> </w:t>
      </w:r>
      <w:r w:rsidR="00C339D4">
        <w:rPr>
          <w:rFonts w:ascii="Times New Roman" w:hAnsi="Times New Roman" w:cs="Times New Roman"/>
          <w:sz w:val="20"/>
          <w:szCs w:val="20"/>
        </w:rPr>
        <w:t>Генеральному застройщику следующие документы:</w:t>
      </w:r>
    </w:p>
    <w:p w:rsidR="00F6336F" w:rsidRPr="00F6336F" w:rsidRDefault="00F6336F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6336F">
        <w:rPr>
          <w:rFonts w:ascii="Times New Roman" w:hAnsi="Times New Roman" w:cs="Times New Roman"/>
          <w:sz w:val="20"/>
          <w:szCs w:val="20"/>
        </w:rPr>
        <w:t>технический черт</w:t>
      </w:r>
      <w:r w:rsidR="00901A16">
        <w:rPr>
          <w:rFonts w:ascii="Times New Roman" w:hAnsi="Times New Roman" w:cs="Times New Roman"/>
          <w:sz w:val="20"/>
          <w:szCs w:val="20"/>
        </w:rPr>
        <w:t>е</w:t>
      </w:r>
      <w:r w:rsidRPr="00F6336F">
        <w:rPr>
          <w:rFonts w:ascii="Times New Roman" w:hAnsi="Times New Roman" w:cs="Times New Roman"/>
          <w:sz w:val="20"/>
          <w:szCs w:val="20"/>
        </w:rPr>
        <w:t>ж стенда, включающий название компании, номер и размер стенда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F6336F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6336F">
        <w:rPr>
          <w:rFonts w:ascii="Times New Roman" w:hAnsi="Times New Roman" w:cs="Times New Roman"/>
          <w:sz w:val="20"/>
          <w:szCs w:val="20"/>
        </w:rPr>
        <w:t xml:space="preserve">детальный </w:t>
      </w:r>
      <w:proofErr w:type="spellStart"/>
      <w:r w:rsidRPr="00F6336F">
        <w:rPr>
          <w:rFonts w:ascii="Times New Roman" w:hAnsi="Times New Roman" w:cs="Times New Roman"/>
          <w:sz w:val="20"/>
          <w:szCs w:val="20"/>
        </w:rPr>
        <w:t>энергопроект</w:t>
      </w:r>
      <w:proofErr w:type="spellEnd"/>
      <w:r w:rsidRPr="00F6336F">
        <w:rPr>
          <w:rFonts w:ascii="Times New Roman" w:hAnsi="Times New Roman" w:cs="Times New Roman"/>
          <w:sz w:val="20"/>
          <w:szCs w:val="20"/>
        </w:rPr>
        <w:t xml:space="preserve"> с указанием максимальных мощностей нагрузок по каждой единице оборудования, точек подключения электрооборудования, схемы сантехнических подключений, сжатого воздуха и т.п.;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F6336F" w:rsidRPr="00F6336F">
        <w:rPr>
          <w:rFonts w:ascii="Times New Roman" w:hAnsi="Times New Roman" w:cs="Times New Roman"/>
          <w:sz w:val="20"/>
          <w:szCs w:val="20"/>
        </w:rPr>
        <w:t>исьмо с перечнем оборудования, необходимого для строительства стенда, с указанием названия фирмы, для которой осуществляется строительство в 4 экз. Письмо должно быть заверено руководителем монтажной организации. На письме должна стоять отметка пожарной службы МЧС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F6336F" w:rsidRPr="00F6336F">
        <w:rPr>
          <w:rFonts w:ascii="Times New Roman" w:hAnsi="Times New Roman" w:cs="Times New Roman"/>
          <w:sz w:val="20"/>
          <w:szCs w:val="20"/>
        </w:rPr>
        <w:t>ертификаты соответствия на используемые материалы, конструкции, электрооборудование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F6336F" w:rsidRPr="00F6336F">
        <w:rPr>
          <w:rFonts w:ascii="Times New Roman" w:hAnsi="Times New Roman" w:cs="Times New Roman"/>
          <w:sz w:val="20"/>
          <w:szCs w:val="20"/>
        </w:rPr>
        <w:t>ертификат на силовую конструкцию для 2-х этажного стенда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F6336F" w:rsidRPr="00F6336F">
        <w:rPr>
          <w:rFonts w:ascii="Times New Roman" w:hAnsi="Times New Roman" w:cs="Times New Roman"/>
          <w:sz w:val="20"/>
          <w:szCs w:val="20"/>
        </w:rPr>
        <w:t>опию приказа о назначении ответственного лица за проведение монтажно-демонтажных работ и техническое обслуживание стенда во время работы и ответственного за технику безопасности при проведении монтажно-демонтажных работ стенде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э</w:t>
      </w:r>
      <w:r w:rsidR="00F6336F" w:rsidRPr="00F6336F">
        <w:rPr>
          <w:rFonts w:ascii="Times New Roman" w:hAnsi="Times New Roman" w:cs="Times New Roman"/>
          <w:sz w:val="20"/>
          <w:szCs w:val="20"/>
        </w:rPr>
        <w:t>лектропроект</w:t>
      </w:r>
      <w:proofErr w:type="spellEnd"/>
      <w:r w:rsidR="00F6336F" w:rsidRPr="00F6336F">
        <w:rPr>
          <w:rFonts w:ascii="Times New Roman" w:hAnsi="Times New Roman" w:cs="Times New Roman"/>
          <w:sz w:val="20"/>
          <w:szCs w:val="20"/>
        </w:rPr>
        <w:t xml:space="preserve"> выставки/стенда (2</w:t>
      </w:r>
      <w:r w:rsidR="0010068C">
        <w:rPr>
          <w:rFonts w:ascii="Times New Roman" w:hAnsi="Times New Roman" w:cs="Times New Roman"/>
          <w:sz w:val="20"/>
          <w:szCs w:val="20"/>
        </w:rPr>
        <w:t xml:space="preserve"> </w:t>
      </w:r>
      <w:r w:rsidR="00F6336F" w:rsidRPr="00F6336F">
        <w:rPr>
          <w:rFonts w:ascii="Times New Roman" w:hAnsi="Times New Roman" w:cs="Times New Roman"/>
          <w:sz w:val="20"/>
          <w:szCs w:val="20"/>
        </w:rPr>
        <w:t>экз.) с расшифровкой условных обозначений,</w:t>
      </w:r>
      <w:r w:rsidR="00762D08">
        <w:rPr>
          <w:rFonts w:ascii="Times New Roman" w:hAnsi="Times New Roman" w:cs="Times New Roman"/>
          <w:sz w:val="20"/>
          <w:szCs w:val="20"/>
        </w:rPr>
        <w:t xml:space="preserve"> с указанием напряжения электро</w:t>
      </w:r>
      <w:r w:rsidR="00F6336F" w:rsidRPr="00F6336F">
        <w:rPr>
          <w:rFonts w:ascii="Times New Roman" w:hAnsi="Times New Roman" w:cs="Times New Roman"/>
          <w:sz w:val="20"/>
          <w:szCs w:val="20"/>
        </w:rPr>
        <w:t>питания, максимальных мощностей нагрузок по каждой единице оборудования, точек подключения электрооборудования, заверенный руководителем монтажной организации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F6336F" w:rsidRPr="00F6336F">
        <w:rPr>
          <w:rFonts w:ascii="Times New Roman" w:hAnsi="Times New Roman" w:cs="Times New Roman"/>
          <w:sz w:val="20"/>
          <w:szCs w:val="20"/>
        </w:rPr>
        <w:t>опию приказа о назначении ответственного лица за электрохозяйство не ниже 4 группы допуска</w:t>
      </w:r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F6336F" w:rsidRPr="00F6336F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F6336F" w:rsidRPr="00F6336F">
        <w:rPr>
          <w:rFonts w:ascii="Times New Roman" w:hAnsi="Times New Roman" w:cs="Times New Roman"/>
          <w:sz w:val="20"/>
          <w:szCs w:val="20"/>
        </w:rPr>
        <w:t xml:space="preserve">опию журнала проверки знаний электромонтажников с печатью </w:t>
      </w:r>
      <w:proofErr w:type="spellStart"/>
      <w:r w:rsidR="00F6336F" w:rsidRPr="00F6336F">
        <w:rPr>
          <w:rFonts w:ascii="Times New Roman" w:hAnsi="Times New Roman" w:cs="Times New Roman"/>
          <w:sz w:val="20"/>
          <w:szCs w:val="20"/>
        </w:rPr>
        <w:t>Госэлектронадзора</w:t>
      </w:r>
      <w:proofErr w:type="spellEnd"/>
      <w:r w:rsidR="005C2118">
        <w:rPr>
          <w:rFonts w:ascii="Times New Roman" w:hAnsi="Times New Roman" w:cs="Times New Roman"/>
          <w:sz w:val="20"/>
          <w:szCs w:val="20"/>
        </w:rPr>
        <w:t>;</w:t>
      </w:r>
    </w:p>
    <w:p w:rsidR="00907A8D" w:rsidRDefault="00901A16" w:rsidP="00901A16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</w:t>
      </w:r>
      <w:r w:rsidR="00F6336F" w:rsidRPr="00F6336F">
        <w:rPr>
          <w:rFonts w:ascii="Times New Roman" w:hAnsi="Times New Roman" w:cs="Times New Roman"/>
          <w:sz w:val="20"/>
          <w:szCs w:val="20"/>
        </w:rPr>
        <w:t>писок электромонтажников не ниже 3 группы допуска, участвующих в электромонтажных работах на данном Мероприятии, за подписью ответственного лица за электрохозяйство, с указанием ответственного за работы на выставочной площадке. Копии удостоверений, указанных в списке электромонтажников</w:t>
      </w:r>
      <w:r w:rsidR="009511B0">
        <w:rPr>
          <w:rFonts w:ascii="Times New Roman" w:hAnsi="Times New Roman" w:cs="Times New Roman"/>
          <w:sz w:val="20"/>
          <w:szCs w:val="20"/>
        </w:rPr>
        <w:t>,</w:t>
      </w:r>
      <w:r w:rsidR="00907A8D">
        <w:rPr>
          <w:rFonts w:ascii="Times New Roman" w:hAnsi="Times New Roman" w:cs="Times New Roman"/>
          <w:sz w:val="20"/>
          <w:szCs w:val="20"/>
        </w:rPr>
        <w:t xml:space="preserve"> письмо (</w:t>
      </w:r>
      <w:r w:rsidR="001738DF">
        <w:rPr>
          <w:rFonts w:ascii="Times New Roman" w:hAnsi="Times New Roman" w:cs="Times New Roman"/>
          <w:sz w:val="20"/>
          <w:szCs w:val="20"/>
        </w:rPr>
        <w:t>доверенность</w:t>
      </w:r>
      <w:r w:rsidR="00907A8D">
        <w:rPr>
          <w:rFonts w:ascii="Times New Roman" w:hAnsi="Times New Roman" w:cs="Times New Roman"/>
          <w:sz w:val="20"/>
          <w:szCs w:val="20"/>
        </w:rPr>
        <w:t>) от экспонента</w:t>
      </w:r>
      <w:r w:rsidR="002A1F7A">
        <w:rPr>
          <w:rFonts w:ascii="Times New Roman" w:hAnsi="Times New Roman" w:cs="Times New Roman"/>
          <w:sz w:val="20"/>
          <w:szCs w:val="20"/>
        </w:rPr>
        <w:t>.</w:t>
      </w:r>
    </w:p>
    <w:p w:rsidR="00F6336F" w:rsidRDefault="00F6336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EF4983" w:rsidRDefault="005C6503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E51F62E" wp14:editId="595E31AE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9E781" id="Скругленный прямоугольник 32" o:spid="_x0000_s1026" style="position:absolute;margin-left:24.75pt;margin-top:-11.9pt;width:546pt;height:48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5C6503" w:rsidRPr="00CE2ACF" w:rsidRDefault="005C6503" w:rsidP="00636194">
      <w:pPr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2ACF">
        <w:rPr>
          <w:rFonts w:ascii="Times New Roman" w:hAnsi="Times New Roman" w:cs="Times New Roman"/>
          <w:b/>
          <w:sz w:val="20"/>
          <w:szCs w:val="20"/>
        </w:rPr>
        <w:t>ДОГОВОР №</w:t>
      </w:r>
      <w:r w:rsidR="00B91306">
        <w:rPr>
          <w:rFonts w:ascii="Times New Roman" w:hAnsi="Times New Roman" w:cs="Times New Roman"/>
          <w:b/>
          <w:sz w:val="20"/>
          <w:szCs w:val="20"/>
        </w:rPr>
        <w:t xml:space="preserve"> НР-</w:t>
      </w:r>
      <w:r w:rsidR="004F1CCA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285BD8">
        <w:rPr>
          <w:rFonts w:ascii="Times New Roman" w:hAnsi="Times New Roman" w:cs="Times New Roman"/>
          <w:b/>
          <w:sz w:val="20"/>
          <w:szCs w:val="20"/>
        </w:rPr>
        <w:t>/2019</w:t>
      </w:r>
    </w:p>
    <w:p w:rsidR="005C6503" w:rsidRPr="005C6503" w:rsidRDefault="005C6503" w:rsidP="00C8457B">
      <w:pPr>
        <w:ind w:left="-567" w:firstLine="567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г. Москва </w:t>
      </w:r>
      <w:r w:rsidRPr="005C6503">
        <w:rPr>
          <w:rFonts w:ascii="Times New Roman" w:hAnsi="Times New Roman" w:cs="Times New Roman"/>
          <w:sz w:val="20"/>
          <w:szCs w:val="20"/>
        </w:rPr>
        <w:tab/>
      </w:r>
      <w:r w:rsidRPr="005C6503">
        <w:rPr>
          <w:rFonts w:ascii="Times New Roman" w:hAnsi="Times New Roman" w:cs="Times New Roman"/>
          <w:sz w:val="20"/>
          <w:szCs w:val="20"/>
        </w:rPr>
        <w:tab/>
      </w:r>
      <w:r w:rsidRPr="005C6503">
        <w:rPr>
          <w:rFonts w:ascii="Times New Roman" w:hAnsi="Times New Roman" w:cs="Times New Roman"/>
          <w:sz w:val="20"/>
          <w:szCs w:val="20"/>
        </w:rPr>
        <w:tab/>
      </w:r>
      <w:r w:rsidRPr="005C6503">
        <w:rPr>
          <w:rFonts w:ascii="Times New Roman" w:hAnsi="Times New Roman" w:cs="Times New Roman"/>
          <w:sz w:val="20"/>
          <w:szCs w:val="20"/>
        </w:rPr>
        <w:tab/>
      </w:r>
      <w:r w:rsidRPr="005C6503">
        <w:rPr>
          <w:rFonts w:ascii="Times New Roman" w:hAnsi="Times New Roman" w:cs="Times New Roman"/>
          <w:sz w:val="20"/>
          <w:szCs w:val="20"/>
        </w:rPr>
        <w:tab/>
      </w:r>
      <w:r w:rsidRPr="005C6503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792F76">
        <w:rPr>
          <w:rFonts w:ascii="Times New Roman" w:hAnsi="Times New Roman" w:cs="Times New Roman"/>
          <w:sz w:val="20"/>
          <w:szCs w:val="20"/>
        </w:rPr>
        <w:t xml:space="preserve"> </w:t>
      </w:r>
      <w:r w:rsidR="004F1CCA">
        <w:rPr>
          <w:rFonts w:ascii="Times New Roman" w:hAnsi="Times New Roman" w:cs="Times New Roman"/>
          <w:sz w:val="20"/>
          <w:szCs w:val="20"/>
        </w:rPr>
        <w:t xml:space="preserve">                      </w:t>
      </w:r>
      <w:proofErr w:type="gramStart"/>
      <w:r w:rsidR="004F1CCA">
        <w:rPr>
          <w:rFonts w:ascii="Times New Roman" w:hAnsi="Times New Roman" w:cs="Times New Roman"/>
          <w:sz w:val="20"/>
          <w:szCs w:val="20"/>
        </w:rPr>
        <w:t xml:space="preserve">   «</w:t>
      </w:r>
      <w:proofErr w:type="gramEnd"/>
      <w:r w:rsidR="004F1CCA">
        <w:rPr>
          <w:rFonts w:ascii="Times New Roman" w:hAnsi="Times New Roman" w:cs="Times New Roman"/>
          <w:sz w:val="20"/>
          <w:szCs w:val="20"/>
        </w:rPr>
        <w:t>___</w:t>
      </w:r>
      <w:r w:rsidR="00906DFD">
        <w:rPr>
          <w:rFonts w:ascii="Times New Roman" w:hAnsi="Times New Roman" w:cs="Times New Roman"/>
          <w:sz w:val="20"/>
          <w:szCs w:val="20"/>
        </w:rPr>
        <w:t>»</w:t>
      </w:r>
      <w:r w:rsidR="004F1CCA">
        <w:rPr>
          <w:rFonts w:ascii="Times New Roman" w:hAnsi="Times New Roman" w:cs="Times New Roman"/>
          <w:sz w:val="20"/>
          <w:szCs w:val="20"/>
        </w:rPr>
        <w:t xml:space="preserve"> ____</w:t>
      </w:r>
      <w:r w:rsidR="00792F76">
        <w:rPr>
          <w:rFonts w:ascii="Times New Roman" w:hAnsi="Times New Roman" w:cs="Times New Roman"/>
          <w:sz w:val="20"/>
          <w:szCs w:val="20"/>
        </w:rPr>
        <w:t xml:space="preserve"> 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="00636194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>г.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ООО «</w:t>
      </w:r>
      <w:r>
        <w:rPr>
          <w:rFonts w:ascii="Times New Roman" w:hAnsi="Times New Roman" w:cs="Times New Roman"/>
          <w:sz w:val="20"/>
          <w:szCs w:val="20"/>
        </w:rPr>
        <w:t xml:space="preserve">Ритейл </w:t>
      </w:r>
      <w:proofErr w:type="spellStart"/>
      <w:r>
        <w:rPr>
          <w:rFonts w:ascii="Times New Roman" w:hAnsi="Times New Roman" w:cs="Times New Roman"/>
          <w:sz w:val="20"/>
          <w:szCs w:val="20"/>
        </w:rPr>
        <w:t>Эвент</w:t>
      </w:r>
      <w:proofErr w:type="spellEnd"/>
      <w:r w:rsidRPr="005C6503">
        <w:rPr>
          <w:rFonts w:ascii="Times New Roman" w:hAnsi="Times New Roman" w:cs="Times New Roman"/>
          <w:sz w:val="20"/>
          <w:szCs w:val="20"/>
        </w:rPr>
        <w:t xml:space="preserve">» именуемое в дальнейшем </w:t>
      </w:r>
      <w:r>
        <w:rPr>
          <w:rFonts w:ascii="Times New Roman" w:hAnsi="Times New Roman" w:cs="Times New Roman"/>
          <w:sz w:val="20"/>
          <w:szCs w:val="20"/>
        </w:rPr>
        <w:t>«Оператор»</w:t>
      </w:r>
      <w:r w:rsidRPr="005C6503">
        <w:rPr>
          <w:rFonts w:ascii="Times New Roman" w:hAnsi="Times New Roman" w:cs="Times New Roman"/>
          <w:sz w:val="20"/>
          <w:szCs w:val="20"/>
        </w:rPr>
        <w:t xml:space="preserve"> в лице Генерального директора </w:t>
      </w:r>
      <w:r w:rsidR="00717F07">
        <w:rPr>
          <w:rFonts w:ascii="Times New Roman" w:hAnsi="Times New Roman" w:cs="Times New Roman"/>
          <w:sz w:val="20"/>
          <w:szCs w:val="20"/>
        </w:rPr>
        <w:t>Карпова</w:t>
      </w:r>
      <w:r>
        <w:rPr>
          <w:rFonts w:ascii="Times New Roman" w:hAnsi="Times New Roman" w:cs="Times New Roman"/>
          <w:sz w:val="20"/>
          <w:szCs w:val="20"/>
        </w:rPr>
        <w:t xml:space="preserve"> А.Н.</w:t>
      </w:r>
      <w:r w:rsidRPr="005C6503">
        <w:rPr>
          <w:rFonts w:ascii="Times New Roman" w:hAnsi="Times New Roman" w:cs="Times New Roman"/>
          <w:sz w:val="20"/>
          <w:szCs w:val="20"/>
        </w:rPr>
        <w:t xml:space="preserve"> действующего на основании Устава, с одной стороны, и _</w:t>
      </w:r>
      <w:r w:rsidR="00DD6BC8">
        <w:rPr>
          <w:rFonts w:ascii="Times New Roman" w:hAnsi="Times New Roman" w:cs="Times New Roman"/>
          <w:sz w:val="20"/>
          <w:szCs w:val="20"/>
        </w:rPr>
        <w:t>__</w:t>
      </w:r>
      <w:r w:rsidRPr="005C6503">
        <w:rPr>
          <w:rFonts w:ascii="Times New Roman" w:hAnsi="Times New Roman" w:cs="Times New Roman"/>
          <w:sz w:val="20"/>
          <w:szCs w:val="20"/>
        </w:rPr>
        <w:t>________________</w:t>
      </w:r>
      <w:r w:rsidR="00DD6BC8">
        <w:rPr>
          <w:rFonts w:ascii="Times New Roman" w:hAnsi="Times New Roman" w:cs="Times New Roman"/>
          <w:sz w:val="20"/>
          <w:szCs w:val="20"/>
        </w:rPr>
        <w:t>_</w:t>
      </w:r>
      <w:r w:rsidRPr="005C6503">
        <w:rPr>
          <w:rFonts w:ascii="Times New Roman" w:hAnsi="Times New Roman" w:cs="Times New Roman"/>
          <w:sz w:val="20"/>
          <w:szCs w:val="20"/>
        </w:rPr>
        <w:t>____________, именуемое в дальнейшем «</w:t>
      </w:r>
      <w:r w:rsidR="00DD6BC8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>», в лице _______________</w:t>
      </w:r>
      <w:r w:rsidR="00DD6BC8">
        <w:rPr>
          <w:rFonts w:ascii="Times New Roman" w:hAnsi="Times New Roman" w:cs="Times New Roman"/>
          <w:sz w:val="20"/>
          <w:szCs w:val="20"/>
        </w:rPr>
        <w:t>__</w:t>
      </w:r>
      <w:r w:rsidRPr="005C6503">
        <w:rPr>
          <w:rFonts w:ascii="Times New Roman" w:hAnsi="Times New Roman" w:cs="Times New Roman"/>
          <w:sz w:val="20"/>
          <w:szCs w:val="20"/>
        </w:rPr>
        <w:t>_</w:t>
      </w:r>
      <w:r w:rsidR="00DD6BC8">
        <w:rPr>
          <w:rFonts w:ascii="Times New Roman" w:hAnsi="Times New Roman" w:cs="Times New Roman"/>
          <w:sz w:val="20"/>
          <w:szCs w:val="20"/>
        </w:rPr>
        <w:t xml:space="preserve">___________________, </w:t>
      </w:r>
      <w:r w:rsidRPr="005C6503">
        <w:rPr>
          <w:rFonts w:ascii="Times New Roman" w:hAnsi="Times New Roman" w:cs="Times New Roman"/>
          <w:sz w:val="20"/>
          <w:szCs w:val="20"/>
        </w:rPr>
        <w:t>действующего на основании ______</w:t>
      </w:r>
      <w:r w:rsidR="00DD6BC8">
        <w:rPr>
          <w:rFonts w:ascii="Times New Roman" w:hAnsi="Times New Roman" w:cs="Times New Roman"/>
          <w:sz w:val="20"/>
          <w:szCs w:val="20"/>
        </w:rPr>
        <w:t>_____________________</w:t>
      </w:r>
      <w:r w:rsidRPr="005C6503">
        <w:rPr>
          <w:rFonts w:ascii="Times New Roman" w:hAnsi="Times New Roman" w:cs="Times New Roman"/>
          <w:sz w:val="20"/>
          <w:szCs w:val="20"/>
        </w:rPr>
        <w:t>_____, с другой стороны, заключили настоящий Договор о нижеследующем:</w:t>
      </w:r>
    </w:p>
    <w:p w:rsidR="005C6503" w:rsidRPr="00CE2ACF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2ACF">
        <w:rPr>
          <w:rFonts w:ascii="Times New Roman" w:hAnsi="Times New Roman" w:cs="Times New Roman"/>
          <w:b/>
          <w:sz w:val="20"/>
          <w:szCs w:val="20"/>
        </w:rPr>
        <w:t>1.</w:t>
      </w:r>
      <w:r w:rsidR="001006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E2ACF">
        <w:rPr>
          <w:rFonts w:ascii="Times New Roman" w:hAnsi="Times New Roman" w:cs="Times New Roman"/>
          <w:b/>
          <w:sz w:val="20"/>
          <w:szCs w:val="20"/>
        </w:rPr>
        <w:t>ПРЕДМЕТ ДОГОВОРА</w:t>
      </w:r>
    </w:p>
    <w:p w:rsid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1.1. </w:t>
      </w:r>
      <w:r w:rsidR="00DD6BC8">
        <w:rPr>
          <w:rFonts w:ascii="Times New Roman" w:hAnsi="Times New Roman" w:cs="Times New Roman"/>
          <w:sz w:val="20"/>
          <w:szCs w:val="20"/>
        </w:rPr>
        <w:t xml:space="preserve">Оператор </w:t>
      </w:r>
      <w:r w:rsidR="00B65892">
        <w:rPr>
          <w:rFonts w:ascii="Times New Roman" w:hAnsi="Times New Roman" w:cs="Times New Roman"/>
          <w:sz w:val="20"/>
          <w:szCs w:val="20"/>
        </w:rPr>
        <w:t>«</w:t>
      </w:r>
      <w:r w:rsidR="004F1CCA">
        <w:rPr>
          <w:rFonts w:ascii="Times New Roman" w:hAnsi="Times New Roman" w:cs="Times New Roman"/>
          <w:sz w:val="20"/>
          <w:szCs w:val="20"/>
        </w:rPr>
        <w:t>Дни</w:t>
      </w:r>
      <w:r w:rsidR="00E97223">
        <w:rPr>
          <w:rFonts w:ascii="Times New Roman" w:hAnsi="Times New Roman" w:cs="Times New Roman"/>
          <w:sz w:val="20"/>
          <w:szCs w:val="20"/>
        </w:rPr>
        <w:t xml:space="preserve"> </w:t>
      </w:r>
      <w:r w:rsidR="00DD6BC8">
        <w:rPr>
          <w:rFonts w:ascii="Times New Roman" w:hAnsi="Times New Roman" w:cs="Times New Roman"/>
          <w:sz w:val="20"/>
          <w:szCs w:val="20"/>
        </w:rPr>
        <w:t>Ритейла</w:t>
      </w:r>
      <w:r w:rsidR="00E97223">
        <w:rPr>
          <w:rFonts w:ascii="Times New Roman" w:hAnsi="Times New Roman" w:cs="Times New Roman"/>
          <w:sz w:val="20"/>
          <w:szCs w:val="20"/>
        </w:rPr>
        <w:t xml:space="preserve"> на Неве</w:t>
      </w:r>
      <w:r w:rsidR="0010068C">
        <w:rPr>
          <w:rFonts w:ascii="Times New Roman" w:hAnsi="Times New Roman" w:cs="Times New Roman"/>
          <w:sz w:val="20"/>
          <w:szCs w:val="20"/>
        </w:rPr>
        <w:t xml:space="preserve"> — </w:t>
      </w:r>
      <w:r w:rsidR="00B65892">
        <w:rPr>
          <w:rFonts w:ascii="Times New Roman" w:hAnsi="Times New Roman" w:cs="Times New Roman"/>
          <w:sz w:val="20"/>
          <w:szCs w:val="20"/>
        </w:rPr>
        <w:t>2019»</w:t>
      </w:r>
      <w:r w:rsidRPr="005C6503">
        <w:rPr>
          <w:rFonts w:ascii="Times New Roman" w:hAnsi="Times New Roman" w:cs="Times New Roman"/>
          <w:sz w:val="20"/>
          <w:szCs w:val="20"/>
        </w:rPr>
        <w:t xml:space="preserve"> проходящей на территории </w:t>
      </w:r>
      <w:r w:rsidR="00B65892">
        <w:rPr>
          <w:rFonts w:ascii="Times New Roman" w:hAnsi="Times New Roman" w:cs="Times New Roman"/>
          <w:sz w:val="20"/>
          <w:szCs w:val="20"/>
        </w:rPr>
        <w:t>Гостиницы</w:t>
      </w:r>
      <w:r w:rsidR="00E97223">
        <w:rPr>
          <w:rFonts w:ascii="Times New Roman" w:hAnsi="Times New Roman" w:cs="Times New Roman"/>
          <w:sz w:val="20"/>
          <w:szCs w:val="20"/>
        </w:rPr>
        <w:t xml:space="preserve"> 19</w:t>
      </w:r>
      <w:r w:rsidR="00DD6BC8">
        <w:rPr>
          <w:rFonts w:ascii="Times New Roman" w:hAnsi="Times New Roman" w:cs="Times New Roman"/>
          <w:sz w:val="20"/>
          <w:szCs w:val="20"/>
        </w:rPr>
        <w:t>.</w:t>
      </w:r>
      <w:r w:rsidR="00E97223">
        <w:rPr>
          <w:rFonts w:ascii="Times New Roman" w:hAnsi="Times New Roman" w:cs="Times New Roman"/>
          <w:sz w:val="20"/>
          <w:szCs w:val="20"/>
        </w:rPr>
        <w:t>11</w:t>
      </w:r>
      <w:r w:rsidR="00BD5833">
        <w:rPr>
          <w:rFonts w:ascii="Times New Roman" w:hAnsi="Times New Roman" w:cs="Times New Roman"/>
          <w:sz w:val="20"/>
          <w:szCs w:val="20"/>
        </w:rPr>
        <w:t xml:space="preserve"> – </w:t>
      </w:r>
      <w:r w:rsidR="00E97223">
        <w:rPr>
          <w:rFonts w:ascii="Times New Roman" w:hAnsi="Times New Roman" w:cs="Times New Roman"/>
          <w:sz w:val="20"/>
          <w:szCs w:val="20"/>
        </w:rPr>
        <w:t>20</w:t>
      </w:r>
      <w:r w:rsidR="00DD6BC8">
        <w:rPr>
          <w:rFonts w:ascii="Times New Roman" w:hAnsi="Times New Roman" w:cs="Times New Roman"/>
          <w:sz w:val="20"/>
          <w:szCs w:val="20"/>
        </w:rPr>
        <w:t>.</w:t>
      </w:r>
      <w:r w:rsidR="00E97223">
        <w:rPr>
          <w:rFonts w:ascii="Times New Roman" w:hAnsi="Times New Roman" w:cs="Times New Roman"/>
          <w:sz w:val="20"/>
          <w:szCs w:val="20"/>
        </w:rPr>
        <w:t>11</w:t>
      </w:r>
      <w:r w:rsidR="00DD6BC8">
        <w:rPr>
          <w:rFonts w:ascii="Times New Roman" w:hAnsi="Times New Roman" w:cs="Times New Roman"/>
          <w:sz w:val="20"/>
          <w:szCs w:val="20"/>
        </w:rPr>
        <w:t>.</w:t>
      </w:r>
      <w:r w:rsidR="005135D0">
        <w:rPr>
          <w:rFonts w:ascii="Times New Roman" w:hAnsi="Times New Roman" w:cs="Times New Roman"/>
          <w:sz w:val="20"/>
          <w:szCs w:val="20"/>
        </w:rPr>
        <w:t>2019</w:t>
      </w:r>
      <w:r w:rsidRPr="005C6503">
        <w:rPr>
          <w:rFonts w:ascii="Times New Roman" w:hAnsi="Times New Roman" w:cs="Times New Roman"/>
          <w:sz w:val="20"/>
          <w:szCs w:val="20"/>
        </w:rPr>
        <w:t xml:space="preserve"> года, проводит экспертизу технической документации, предоставленной </w:t>
      </w:r>
      <w:r w:rsidR="00DD6BC8">
        <w:rPr>
          <w:rFonts w:ascii="Times New Roman" w:hAnsi="Times New Roman" w:cs="Times New Roman"/>
          <w:sz w:val="20"/>
          <w:szCs w:val="20"/>
        </w:rPr>
        <w:t>Застройщиком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, и контроль соответствия при монтаже/демонтаже нестандартной выставочной экспозиции требованиям безопасности, действующим на </w:t>
      </w:r>
      <w:r w:rsidR="00DD6BC8">
        <w:rPr>
          <w:rFonts w:ascii="Times New Roman" w:hAnsi="Times New Roman" w:cs="Times New Roman"/>
          <w:sz w:val="20"/>
          <w:szCs w:val="20"/>
        </w:rPr>
        <w:t>террито</w:t>
      </w:r>
      <w:r w:rsidR="0024700C">
        <w:rPr>
          <w:rFonts w:ascii="Times New Roman" w:hAnsi="Times New Roman" w:cs="Times New Roman"/>
          <w:sz w:val="20"/>
          <w:szCs w:val="20"/>
        </w:rPr>
        <w:t xml:space="preserve">рии </w:t>
      </w:r>
      <w:r w:rsidR="00E97223">
        <w:rPr>
          <w:rFonts w:ascii="Times New Roman" w:hAnsi="Times New Roman" w:cs="Times New Roman"/>
          <w:sz w:val="20"/>
          <w:szCs w:val="20"/>
        </w:rPr>
        <w:t xml:space="preserve">отеля </w:t>
      </w:r>
      <w:r w:rsidR="00E97223" w:rsidRPr="00E9722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«</w:t>
      </w:r>
      <w:r w:rsidR="00E97223" w:rsidRPr="00E97223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Парк</w:t>
      </w:r>
      <w:r w:rsidR="00E97223" w:rsidRPr="00E9722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  <w:r w:rsidR="00E97223" w:rsidRPr="00E97223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Инн </w:t>
      </w:r>
      <w:r w:rsidR="00B65892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 xml:space="preserve">от </w:t>
      </w:r>
      <w:r w:rsidR="00E97223" w:rsidRPr="00E97223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Р</w:t>
      </w:r>
      <w:r w:rsidR="0085455E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э</w:t>
      </w:r>
      <w:r w:rsidR="00E97223" w:rsidRPr="00E97223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диссон</w:t>
      </w:r>
      <w:r w:rsidR="00E97223" w:rsidRPr="00E9722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  <w:r w:rsidR="00E97223" w:rsidRPr="00E97223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Пулковская</w:t>
      </w:r>
      <w:r w:rsidR="00E97223" w:rsidRPr="00E9722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»</w:t>
      </w:r>
      <w:r w:rsidR="00CE2ACF" w:rsidRPr="00E97223">
        <w:rPr>
          <w:rFonts w:ascii="Times New Roman" w:hAnsi="Times New Roman" w:cs="Times New Roman"/>
          <w:sz w:val="20"/>
          <w:szCs w:val="20"/>
        </w:rPr>
        <w:t>,</w:t>
      </w:r>
      <w:r w:rsidR="00CE2ACF">
        <w:rPr>
          <w:rFonts w:ascii="Times New Roman" w:hAnsi="Times New Roman" w:cs="Times New Roman"/>
          <w:sz w:val="20"/>
          <w:szCs w:val="20"/>
        </w:rPr>
        <w:t xml:space="preserve"> а так</w:t>
      </w:r>
      <w:r w:rsidRPr="005C6503">
        <w:rPr>
          <w:rFonts w:ascii="Times New Roman" w:hAnsi="Times New Roman" w:cs="Times New Roman"/>
          <w:sz w:val="20"/>
          <w:szCs w:val="20"/>
        </w:rPr>
        <w:t>же осуществляет</w:t>
      </w:r>
      <w:r w:rsidR="00CE2ACF">
        <w:rPr>
          <w:rFonts w:ascii="Times New Roman" w:hAnsi="Times New Roman" w:cs="Times New Roman"/>
          <w:sz w:val="20"/>
          <w:szCs w:val="20"/>
        </w:rPr>
        <w:t xml:space="preserve"> электротехнические подключения.</w:t>
      </w:r>
    </w:p>
    <w:p w:rsidR="00CE2ACF" w:rsidRPr="005C6503" w:rsidRDefault="00CE2ACF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1.2.</w:t>
      </w:r>
      <w:r w:rsidR="00E41B5A">
        <w:rPr>
          <w:rFonts w:ascii="Times New Roman" w:hAnsi="Times New Roman" w:cs="Times New Roman"/>
          <w:sz w:val="20"/>
          <w:szCs w:val="20"/>
        </w:rPr>
        <w:t xml:space="preserve"> Для осуществления экспертизы технической документации и контроля соответствия при</w:t>
      </w:r>
      <w:r w:rsidR="00E41B5A" w:rsidRPr="00E41B5A">
        <w:t xml:space="preserve"> </w:t>
      </w:r>
      <w:r w:rsidR="00E41B5A" w:rsidRPr="00E41B5A">
        <w:rPr>
          <w:rFonts w:ascii="Times New Roman" w:hAnsi="Times New Roman" w:cs="Times New Roman"/>
          <w:sz w:val="20"/>
          <w:szCs w:val="20"/>
        </w:rPr>
        <w:t xml:space="preserve">монтаже/демонтаже нестандартной выставочной экспозиции требованиям безопасности, действующим на территории </w:t>
      </w:r>
      <w:r w:rsidR="0085455E" w:rsidRPr="003E42B9">
        <w:rPr>
          <w:rFonts w:ascii="Times New Roman" w:hAnsi="Times New Roman" w:cs="Times New Roman"/>
          <w:sz w:val="20"/>
          <w:szCs w:val="20"/>
        </w:rPr>
        <w:t xml:space="preserve">отеля </w:t>
      </w:r>
      <w:r w:rsidR="0085455E" w:rsidRPr="003E42B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«</w:t>
      </w:r>
      <w:r w:rsidR="0085455E" w:rsidRPr="003E42B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Парк</w:t>
      </w:r>
      <w:r w:rsidR="0085455E" w:rsidRPr="003E42B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  <w:r w:rsidR="0085455E" w:rsidRPr="003E42B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Инн от Рэдиссон</w:t>
      </w:r>
      <w:r w:rsidR="0085455E" w:rsidRPr="003E42B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 </w:t>
      </w:r>
      <w:r w:rsidR="0085455E" w:rsidRPr="003E42B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</w:rPr>
        <w:t>Пулковская</w:t>
      </w:r>
      <w:r w:rsidR="0085455E" w:rsidRPr="003E42B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»</w:t>
      </w:r>
      <w:r w:rsidR="0024700C" w:rsidRPr="003E42B9">
        <w:rPr>
          <w:rFonts w:ascii="Times New Roman" w:hAnsi="Times New Roman" w:cs="Times New Roman"/>
          <w:sz w:val="20"/>
          <w:szCs w:val="20"/>
        </w:rPr>
        <w:t>,</w:t>
      </w:r>
      <w:r w:rsidR="0024700C">
        <w:rPr>
          <w:rFonts w:ascii="Times New Roman" w:hAnsi="Times New Roman" w:cs="Times New Roman"/>
          <w:sz w:val="20"/>
          <w:szCs w:val="20"/>
        </w:rPr>
        <w:t xml:space="preserve"> а так</w:t>
      </w:r>
      <w:r w:rsidR="00E41B5A">
        <w:rPr>
          <w:rFonts w:ascii="Times New Roman" w:hAnsi="Times New Roman" w:cs="Times New Roman"/>
          <w:sz w:val="20"/>
          <w:szCs w:val="20"/>
        </w:rPr>
        <w:t>же для осуществления</w:t>
      </w:r>
      <w:r w:rsidR="00E41B5A" w:rsidRPr="00E41B5A">
        <w:rPr>
          <w:rFonts w:ascii="Times New Roman" w:hAnsi="Times New Roman" w:cs="Times New Roman"/>
          <w:sz w:val="20"/>
          <w:szCs w:val="20"/>
        </w:rPr>
        <w:t xml:space="preserve"> электротехнически</w:t>
      </w:r>
      <w:r w:rsidR="00E41B5A">
        <w:rPr>
          <w:rFonts w:ascii="Times New Roman" w:hAnsi="Times New Roman" w:cs="Times New Roman"/>
          <w:sz w:val="20"/>
          <w:szCs w:val="20"/>
        </w:rPr>
        <w:t>х</w:t>
      </w:r>
      <w:r w:rsidR="00E41B5A" w:rsidRPr="00E41B5A">
        <w:rPr>
          <w:rFonts w:ascii="Times New Roman" w:hAnsi="Times New Roman" w:cs="Times New Roman"/>
          <w:sz w:val="20"/>
          <w:szCs w:val="20"/>
        </w:rPr>
        <w:t xml:space="preserve"> подключени</w:t>
      </w:r>
      <w:r w:rsidR="00E41B5A">
        <w:rPr>
          <w:rFonts w:ascii="Times New Roman" w:hAnsi="Times New Roman" w:cs="Times New Roman"/>
          <w:sz w:val="20"/>
          <w:szCs w:val="20"/>
        </w:rPr>
        <w:t>й Оператор может нанимать сторонние организации.</w:t>
      </w:r>
    </w:p>
    <w:p w:rsidR="005C6503" w:rsidRPr="00CE2ACF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2ACF">
        <w:rPr>
          <w:rFonts w:ascii="Times New Roman" w:hAnsi="Times New Roman" w:cs="Times New Roman"/>
          <w:b/>
          <w:sz w:val="20"/>
          <w:szCs w:val="20"/>
        </w:rPr>
        <w:t>2.</w:t>
      </w:r>
      <w:r w:rsidR="001006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E2ACF">
        <w:rPr>
          <w:rFonts w:ascii="Times New Roman" w:hAnsi="Times New Roman" w:cs="Times New Roman"/>
          <w:b/>
          <w:sz w:val="20"/>
          <w:szCs w:val="20"/>
        </w:rPr>
        <w:t>ОБЯЗАННОСТИ СТОРОН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2.1.</w:t>
      </w:r>
      <w:r w:rsidR="00285BD8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 xml:space="preserve">Обязанности </w:t>
      </w:r>
      <w:r w:rsidR="00DD6BC8">
        <w:rPr>
          <w:rFonts w:ascii="Times New Roman" w:hAnsi="Times New Roman" w:cs="Times New Roman"/>
          <w:sz w:val="20"/>
          <w:szCs w:val="20"/>
        </w:rPr>
        <w:t>Оператора</w:t>
      </w:r>
      <w:r w:rsidRPr="005C6503">
        <w:rPr>
          <w:rFonts w:ascii="Times New Roman" w:hAnsi="Times New Roman" w:cs="Times New Roman"/>
          <w:sz w:val="20"/>
          <w:szCs w:val="20"/>
        </w:rPr>
        <w:t>: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2.1.1. Рассмат</w:t>
      </w:r>
      <w:r w:rsidR="00DD6BC8">
        <w:rPr>
          <w:rFonts w:ascii="Times New Roman" w:hAnsi="Times New Roman" w:cs="Times New Roman"/>
          <w:sz w:val="20"/>
          <w:szCs w:val="20"/>
        </w:rPr>
        <w:t>ривать в течение 5 рабочих дней</w:t>
      </w:r>
      <w:r w:rsidRPr="005C6503">
        <w:rPr>
          <w:rFonts w:ascii="Times New Roman" w:hAnsi="Times New Roman" w:cs="Times New Roman"/>
          <w:sz w:val="20"/>
          <w:szCs w:val="20"/>
        </w:rPr>
        <w:t xml:space="preserve"> техническую документацию, предоставленную </w:t>
      </w:r>
      <w:r w:rsidR="00DD6BC8">
        <w:rPr>
          <w:rFonts w:ascii="Times New Roman" w:hAnsi="Times New Roman" w:cs="Times New Roman"/>
          <w:sz w:val="20"/>
          <w:szCs w:val="20"/>
        </w:rPr>
        <w:t xml:space="preserve">Застройщиком, с </w:t>
      </w:r>
      <w:r w:rsidRPr="005C6503">
        <w:rPr>
          <w:rFonts w:ascii="Times New Roman" w:hAnsi="Times New Roman" w:cs="Times New Roman"/>
          <w:sz w:val="20"/>
          <w:szCs w:val="20"/>
        </w:rPr>
        <w:t>последующей выдачей АКТА соответствия технической документации требованиям б</w:t>
      </w:r>
      <w:r w:rsidR="00DD6BC8">
        <w:rPr>
          <w:rFonts w:ascii="Times New Roman" w:hAnsi="Times New Roman" w:cs="Times New Roman"/>
          <w:sz w:val="20"/>
          <w:szCs w:val="20"/>
        </w:rPr>
        <w:t>езопасности,</w:t>
      </w:r>
      <w:r w:rsidR="00DD6BC8" w:rsidRPr="00DD6BC8">
        <w:rPr>
          <w:rFonts w:ascii="Times New Roman" w:hAnsi="Times New Roman" w:cs="Times New Roman"/>
          <w:sz w:val="20"/>
          <w:szCs w:val="20"/>
        </w:rPr>
        <w:t xml:space="preserve"> действующим на территории </w:t>
      </w:r>
      <w:r w:rsidR="000D1141">
        <w:rPr>
          <w:rFonts w:ascii="Times New Roman" w:hAnsi="Times New Roman" w:cs="Times New Roman"/>
          <w:sz w:val="20"/>
          <w:szCs w:val="20"/>
        </w:rPr>
        <w:t>Отеля</w:t>
      </w:r>
      <w:r w:rsidR="00DD6BC8">
        <w:rPr>
          <w:rFonts w:ascii="Times New Roman" w:hAnsi="Times New Roman" w:cs="Times New Roman"/>
          <w:sz w:val="20"/>
          <w:szCs w:val="20"/>
        </w:rPr>
        <w:t>.</w:t>
      </w:r>
      <w:r w:rsidR="00DD6BC8" w:rsidRPr="00DD6BC8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>Разрешение на проведение электромонтажных и других инженерных работ дается только при наличии соответствующего сертификата ГОСТ Р ИСО 9001.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2.1.2. Контролировать соответствие качества выполненных </w:t>
      </w:r>
      <w:r w:rsidR="00DD6BC8">
        <w:rPr>
          <w:rFonts w:ascii="Times New Roman" w:hAnsi="Times New Roman" w:cs="Times New Roman"/>
          <w:sz w:val="20"/>
          <w:szCs w:val="20"/>
        </w:rPr>
        <w:t>Застройщиком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 строительно-монтажных, электромонтажных работ и оборудования стендов в соответствии с тех</w:t>
      </w:r>
      <w:r w:rsidR="0024700C">
        <w:rPr>
          <w:rFonts w:ascii="Times New Roman" w:hAnsi="Times New Roman" w:cs="Times New Roman"/>
          <w:sz w:val="20"/>
          <w:szCs w:val="20"/>
        </w:rPr>
        <w:t xml:space="preserve">. </w:t>
      </w:r>
      <w:r w:rsidRPr="005C6503">
        <w:rPr>
          <w:rFonts w:ascii="Times New Roman" w:hAnsi="Times New Roman" w:cs="Times New Roman"/>
          <w:sz w:val="20"/>
          <w:szCs w:val="20"/>
        </w:rPr>
        <w:t>характеристикой выставочного зала.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2.1.3. После проведения всех мероприятий по контролю соответствия выполненных работ правилам техники безопасности и пожарной безопасности, произвести инженерные подключения экспозиции (стенда), при наличии у </w:t>
      </w:r>
      <w:r w:rsidR="00DD6BC8">
        <w:rPr>
          <w:rFonts w:ascii="Times New Roman" w:hAnsi="Times New Roman" w:cs="Times New Roman"/>
          <w:sz w:val="20"/>
          <w:szCs w:val="20"/>
        </w:rPr>
        <w:t>Застройщика</w:t>
      </w:r>
      <w:r w:rsidRPr="005C6503">
        <w:rPr>
          <w:rFonts w:ascii="Times New Roman" w:hAnsi="Times New Roman" w:cs="Times New Roman"/>
          <w:sz w:val="20"/>
          <w:szCs w:val="20"/>
        </w:rPr>
        <w:t xml:space="preserve"> документа об оплате соответствующих коммуникаций.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2.1.4. Затребовать дополнительную информацию, связанную с безопасностью строительства стенда.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2.2. Обязанности </w:t>
      </w:r>
      <w:r w:rsidR="00DD6BC8">
        <w:rPr>
          <w:rFonts w:ascii="Times New Roman" w:hAnsi="Times New Roman" w:cs="Times New Roman"/>
          <w:sz w:val="20"/>
          <w:szCs w:val="20"/>
        </w:rPr>
        <w:t>Застройщика</w:t>
      </w:r>
      <w:r w:rsidRPr="005C6503">
        <w:rPr>
          <w:rFonts w:ascii="Times New Roman" w:hAnsi="Times New Roman" w:cs="Times New Roman"/>
          <w:sz w:val="20"/>
          <w:szCs w:val="20"/>
        </w:rPr>
        <w:t>:</w:t>
      </w:r>
    </w:p>
    <w:p w:rsidR="005C6503" w:rsidRPr="005C6503" w:rsidRDefault="00DD6BC8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2.2.1. Предоставить Оператору </w:t>
      </w:r>
      <w:r w:rsidR="005C6503" w:rsidRPr="005C6503">
        <w:rPr>
          <w:rFonts w:ascii="Times New Roman" w:hAnsi="Times New Roman" w:cs="Times New Roman"/>
          <w:sz w:val="20"/>
          <w:szCs w:val="20"/>
        </w:rPr>
        <w:t xml:space="preserve">полную техническую документацию </w:t>
      </w:r>
      <w:r w:rsidR="00B25EE9">
        <w:rPr>
          <w:rFonts w:ascii="Times New Roman" w:hAnsi="Times New Roman" w:cs="Times New Roman"/>
          <w:sz w:val="20"/>
          <w:szCs w:val="20"/>
        </w:rPr>
        <w:t>за месяц до</w:t>
      </w:r>
      <w:r w:rsidR="005C6503" w:rsidRPr="005C6503">
        <w:rPr>
          <w:rFonts w:ascii="Times New Roman" w:hAnsi="Times New Roman" w:cs="Times New Roman"/>
          <w:sz w:val="20"/>
          <w:szCs w:val="20"/>
        </w:rPr>
        <w:t xml:space="preserve"> начала монтажа (Форма 1)</w:t>
      </w:r>
      <w:r w:rsidR="0085455E">
        <w:rPr>
          <w:rFonts w:ascii="Times New Roman" w:hAnsi="Times New Roman" w:cs="Times New Roman"/>
          <w:sz w:val="20"/>
          <w:szCs w:val="20"/>
        </w:rPr>
        <w:t>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2.2.2. Нести ответственность за качество работ по монтажу/демонтажу выставочного стенда в соответствии с правилами организации работ на </w:t>
      </w:r>
      <w:r w:rsidR="00DD6BC8" w:rsidRPr="00DD6BC8">
        <w:rPr>
          <w:rFonts w:ascii="Times New Roman" w:hAnsi="Times New Roman" w:cs="Times New Roman"/>
          <w:sz w:val="20"/>
          <w:szCs w:val="20"/>
        </w:rPr>
        <w:t xml:space="preserve">территории </w:t>
      </w:r>
      <w:r w:rsidR="000D1141">
        <w:rPr>
          <w:rFonts w:ascii="Times New Roman" w:hAnsi="Times New Roman" w:cs="Times New Roman"/>
          <w:sz w:val="20"/>
          <w:szCs w:val="20"/>
        </w:rPr>
        <w:t>Отеля</w:t>
      </w:r>
      <w:r w:rsidR="00DD6BC8" w:rsidRPr="00DD6BC8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>и согласованной проектной документацией.</w:t>
      </w:r>
      <w:r w:rsidR="00E41B5A" w:rsidRPr="00E41B5A">
        <w:rPr>
          <w:rFonts w:ascii="Times New Roman" w:hAnsi="Times New Roman" w:cs="Times New Roman"/>
          <w:sz w:val="20"/>
          <w:szCs w:val="20"/>
        </w:rPr>
        <w:t xml:space="preserve"> </w:t>
      </w:r>
      <w:r w:rsidR="00E41B5A" w:rsidRPr="005C6503">
        <w:rPr>
          <w:rFonts w:ascii="Times New Roman" w:hAnsi="Times New Roman" w:cs="Times New Roman"/>
          <w:sz w:val="20"/>
          <w:szCs w:val="20"/>
        </w:rPr>
        <w:t>Не вносить изменения в согласованные проекты.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3</w:t>
      </w:r>
      <w:r w:rsidRPr="005C6503">
        <w:rPr>
          <w:rFonts w:ascii="Times New Roman" w:hAnsi="Times New Roman" w:cs="Times New Roman"/>
          <w:sz w:val="20"/>
          <w:szCs w:val="20"/>
        </w:rPr>
        <w:t>. Во время монтажа</w:t>
      </w:r>
      <w:r w:rsidR="00DD6BC8">
        <w:rPr>
          <w:rFonts w:ascii="Times New Roman" w:hAnsi="Times New Roman" w:cs="Times New Roman"/>
          <w:sz w:val="20"/>
          <w:szCs w:val="20"/>
        </w:rPr>
        <w:t xml:space="preserve">, на каждом выставочном стенде </w:t>
      </w:r>
      <w:r w:rsidRPr="005C6503">
        <w:rPr>
          <w:rFonts w:ascii="Times New Roman" w:hAnsi="Times New Roman" w:cs="Times New Roman"/>
          <w:sz w:val="20"/>
          <w:szCs w:val="20"/>
        </w:rPr>
        <w:t>установить информационную табличку с указанием фирмы застр</w:t>
      </w:r>
      <w:r w:rsidR="00DD6BC8">
        <w:rPr>
          <w:rFonts w:ascii="Times New Roman" w:hAnsi="Times New Roman" w:cs="Times New Roman"/>
          <w:sz w:val="20"/>
          <w:szCs w:val="20"/>
        </w:rPr>
        <w:t>ойщика, Ф.И.О. и номером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 мобильного телефона лица, ответственного за выполнение технических требования при строи</w:t>
      </w:r>
      <w:r w:rsidR="00DD6BC8">
        <w:rPr>
          <w:rFonts w:ascii="Times New Roman" w:hAnsi="Times New Roman" w:cs="Times New Roman"/>
          <w:sz w:val="20"/>
          <w:szCs w:val="20"/>
        </w:rPr>
        <w:t xml:space="preserve">тельстве, техники безопасности </w:t>
      </w:r>
      <w:r w:rsidRPr="005C6503">
        <w:rPr>
          <w:rFonts w:ascii="Times New Roman" w:hAnsi="Times New Roman" w:cs="Times New Roman"/>
          <w:sz w:val="20"/>
          <w:szCs w:val="20"/>
        </w:rPr>
        <w:t>и соблюдение правил пожарной безопасности.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4</w:t>
      </w:r>
      <w:r w:rsidRPr="005C6503">
        <w:rPr>
          <w:rFonts w:ascii="Times New Roman" w:hAnsi="Times New Roman" w:cs="Times New Roman"/>
          <w:sz w:val="20"/>
          <w:szCs w:val="20"/>
        </w:rPr>
        <w:t>. Выполнять работы по монтажу/демонтажу стендов собственными силами, передача строительства стенда, после прохождения технического контроля, другим застройщикам запрещена.</w:t>
      </w:r>
    </w:p>
    <w:p w:rsidR="00E41B5A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5</w:t>
      </w:r>
      <w:r w:rsidRPr="005C6503">
        <w:rPr>
          <w:rFonts w:ascii="Times New Roman" w:hAnsi="Times New Roman" w:cs="Times New Roman"/>
          <w:sz w:val="20"/>
          <w:szCs w:val="20"/>
        </w:rPr>
        <w:t xml:space="preserve">. Соблюдать правила техники безопасности и пожарной безопасности, нести полную ответственность за их невыполнение перед </w:t>
      </w:r>
      <w:r w:rsidR="00DD6BC8">
        <w:rPr>
          <w:rFonts w:ascii="Times New Roman" w:hAnsi="Times New Roman" w:cs="Times New Roman"/>
          <w:sz w:val="20"/>
          <w:szCs w:val="20"/>
        </w:rPr>
        <w:t>Оператором</w:t>
      </w:r>
      <w:r w:rsidRPr="005C6503">
        <w:rPr>
          <w:rFonts w:ascii="Times New Roman" w:hAnsi="Times New Roman" w:cs="Times New Roman"/>
          <w:sz w:val="20"/>
          <w:szCs w:val="20"/>
        </w:rPr>
        <w:t>.</w:t>
      </w:r>
    </w:p>
    <w:p w:rsidR="00C8457B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6</w:t>
      </w:r>
      <w:r w:rsidRPr="005C6503">
        <w:rPr>
          <w:rFonts w:ascii="Times New Roman" w:hAnsi="Times New Roman" w:cs="Times New Roman"/>
          <w:sz w:val="20"/>
          <w:szCs w:val="20"/>
        </w:rPr>
        <w:t>. Не крепить элементы стендов и выставочных конструкций к стенам и полам выставочных павильонов;</w:t>
      </w:r>
    </w:p>
    <w:p w:rsidR="00C8457B" w:rsidRDefault="00C8457B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DA4BA81" wp14:editId="0393959F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85E57" id="Скругленный прямоугольник 39" o:spid="_x0000_s1026" style="position:absolute;margin-left:24.75pt;margin-top:-11.9pt;width:546pt;height:48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7</w:t>
      </w:r>
      <w:r w:rsidRPr="005C6503">
        <w:rPr>
          <w:rFonts w:ascii="Times New Roman" w:hAnsi="Times New Roman" w:cs="Times New Roman"/>
          <w:sz w:val="20"/>
          <w:szCs w:val="20"/>
        </w:rPr>
        <w:t>. Не крепить ковровые изделия и элементы конс</w:t>
      </w:r>
      <w:r w:rsidR="00DD6BC8">
        <w:rPr>
          <w:rFonts w:ascii="Times New Roman" w:hAnsi="Times New Roman" w:cs="Times New Roman"/>
          <w:sz w:val="20"/>
          <w:szCs w:val="20"/>
        </w:rPr>
        <w:t>трукций двухсторонним скотчем 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полам выставочных павильонов.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8</w:t>
      </w:r>
      <w:r w:rsidRPr="005C6503">
        <w:rPr>
          <w:rFonts w:ascii="Times New Roman" w:hAnsi="Times New Roman" w:cs="Times New Roman"/>
          <w:sz w:val="20"/>
          <w:szCs w:val="20"/>
        </w:rPr>
        <w:t xml:space="preserve">. После окончания выставки все элементы конструкций, тара, упаковка и строительные отходы вывозятся с территории </w:t>
      </w:r>
      <w:r w:rsidR="00E97223">
        <w:rPr>
          <w:rFonts w:ascii="Times New Roman" w:hAnsi="Times New Roman" w:cs="Times New Roman"/>
          <w:sz w:val="20"/>
          <w:szCs w:val="20"/>
        </w:rPr>
        <w:t>отеля</w:t>
      </w:r>
      <w:r w:rsidR="00DD6BC8">
        <w:rPr>
          <w:rFonts w:ascii="Times New Roman" w:hAnsi="Times New Roman" w:cs="Times New Roman"/>
          <w:sz w:val="20"/>
          <w:szCs w:val="20"/>
        </w:rPr>
        <w:t>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2.2.</w:t>
      </w:r>
      <w:r w:rsidR="00E41B5A">
        <w:rPr>
          <w:rFonts w:ascii="Times New Roman" w:hAnsi="Times New Roman" w:cs="Times New Roman"/>
          <w:sz w:val="20"/>
          <w:szCs w:val="20"/>
        </w:rPr>
        <w:t>9</w:t>
      </w:r>
      <w:r w:rsidRPr="005C6503">
        <w:rPr>
          <w:rFonts w:ascii="Times New Roman" w:hAnsi="Times New Roman" w:cs="Times New Roman"/>
          <w:sz w:val="20"/>
          <w:szCs w:val="20"/>
        </w:rPr>
        <w:t>. Не загромождать проходы в павильонах элементами конструкций и строительными материалами во время проведения монтажно-демонтажных работ, и не препятствовать нормальному ходу монтажно-демонтажных и оформительских работ других застройщиков.</w:t>
      </w:r>
    </w:p>
    <w:p w:rsidR="005C6503" w:rsidRPr="00B80434" w:rsidRDefault="00B80434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3.</w:t>
      </w:r>
      <w:r w:rsidR="0010068C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СТОИМОСТЬ УСЛУГ И</w:t>
      </w:r>
      <w:r w:rsidR="005C6503" w:rsidRPr="00B80434">
        <w:rPr>
          <w:rFonts w:ascii="Times New Roman" w:hAnsi="Times New Roman" w:cs="Times New Roman"/>
          <w:b/>
          <w:sz w:val="20"/>
          <w:szCs w:val="20"/>
        </w:rPr>
        <w:t xml:space="preserve"> ПОРЯДОК РАСЧЕТОВ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3.1. Стоимость работ, выполняемых </w:t>
      </w:r>
      <w:r w:rsidR="00DD6BC8">
        <w:rPr>
          <w:rFonts w:ascii="Times New Roman" w:hAnsi="Times New Roman" w:cs="Times New Roman"/>
          <w:sz w:val="20"/>
          <w:szCs w:val="20"/>
        </w:rPr>
        <w:t>Оператором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 в соответствии с п.2.1. рассчитывается в соответствии с Прейскурантом (Форма 5) и является неотъемлемой частью настоящего Договора.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3.2. </w:t>
      </w:r>
      <w:r w:rsidR="00DD6BC8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осуществляет оплату путем перечисления денежных средств на расчетный счет </w:t>
      </w:r>
      <w:r w:rsidR="00DD6BC8">
        <w:rPr>
          <w:rFonts w:ascii="Times New Roman" w:hAnsi="Times New Roman" w:cs="Times New Roman"/>
          <w:sz w:val="20"/>
          <w:szCs w:val="20"/>
        </w:rPr>
        <w:t>Оператора</w:t>
      </w:r>
      <w:r w:rsidRPr="005C6503">
        <w:rPr>
          <w:rFonts w:ascii="Times New Roman" w:hAnsi="Times New Roman" w:cs="Times New Roman"/>
          <w:sz w:val="20"/>
          <w:szCs w:val="20"/>
        </w:rPr>
        <w:t xml:space="preserve"> на основании выставленных счетов в срок н</w:t>
      </w:r>
      <w:r w:rsidR="00C8457B">
        <w:rPr>
          <w:rFonts w:ascii="Times New Roman" w:hAnsi="Times New Roman" w:cs="Times New Roman"/>
          <w:sz w:val="20"/>
          <w:szCs w:val="20"/>
        </w:rPr>
        <w:t xml:space="preserve">е позднее </w:t>
      </w:r>
      <w:r w:rsidR="00B25EE9">
        <w:rPr>
          <w:rFonts w:ascii="Times New Roman" w:hAnsi="Times New Roman" w:cs="Times New Roman"/>
          <w:sz w:val="20"/>
          <w:szCs w:val="20"/>
        </w:rPr>
        <w:t>5</w:t>
      </w:r>
      <w:r w:rsidR="00C8457B">
        <w:rPr>
          <w:rFonts w:ascii="Times New Roman" w:hAnsi="Times New Roman" w:cs="Times New Roman"/>
          <w:sz w:val="20"/>
          <w:szCs w:val="20"/>
        </w:rPr>
        <w:t xml:space="preserve"> (</w:t>
      </w:r>
      <w:r w:rsidR="00B25EE9">
        <w:rPr>
          <w:rFonts w:ascii="Times New Roman" w:hAnsi="Times New Roman" w:cs="Times New Roman"/>
          <w:sz w:val="20"/>
          <w:szCs w:val="20"/>
        </w:rPr>
        <w:t>пяти</w:t>
      </w:r>
      <w:r w:rsidR="00C8457B">
        <w:rPr>
          <w:rFonts w:ascii="Times New Roman" w:hAnsi="Times New Roman" w:cs="Times New Roman"/>
          <w:sz w:val="20"/>
          <w:szCs w:val="20"/>
        </w:rPr>
        <w:t>) банковских</w:t>
      </w:r>
      <w:r w:rsidRPr="005C6503">
        <w:rPr>
          <w:rFonts w:ascii="Times New Roman" w:hAnsi="Times New Roman" w:cs="Times New Roman"/>
          <w:sz w:val="20"/>
          <w:szCs w:val="20"/>
        </w:rPr>
        <w:t xml:space="preserve"> дней с момента выставления счета. Дата оплаты счета </w:t>
      </w:r>
      <w:r w:rsidR="00C8457B">
        <w:rPr>
          <w:rFonts w:ascii="Times New Roman" w:hAnsi="Times New Roman" w:cs="Times New Roman"/>
          <w:sz w:val="20"/>
          <w:szCs w:val="20"/>
        </w:rPr>
        <w:t xml:space="preserve">является датой подписания АКТА </w:t>
      </w:r>
      <w:r w:rsidRPr="005C6503">
        <w:rPr>
          <w:rFonts w:ascii="Times New Roman" w:hAnsi="Times New Roman" w:cs="Times New Roman"/>
          <w:sz w:val="20"/>
          <w:szCs w:val="20"/>
        </w:rPr>
        <w:t xml:space="preserve">соответствия технической документации техническим требованиям при строительстве. Подписанный АКТ, служит допуском для проведения </w:t>
      </w:r>
      <w:r w:rsidR="00CE2ACF">
        <w:rPr>
          <w:rFonts w:ascii="Times New Roman" w:hAnsi="Times New Roman" w:cs="Times New Roman"/>
          <w:sz w:val="20"/>
          <w:szCs w:val="20"/>
        </w:rPr>
        <w:t>Застройщиком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 строительно-монтажных и электромонтажных работ на стенде в официальные сроки</w:t>
      </w:r>
      <w:r w:rsidR="00C8457B">
        <w:rPr>
          <w:rFonts w:ascii="Times New Roman" w:hAnsi="Times New Roman" w:cs="Times New Roman"/>
          <w:sz w:val="20"/>
          <w:szCs w:val="20"/>
        </w:rPr>
        <w:t xml:space="preserve"> проведения монтажа/демонтажа,</w:t>
      </w:r>
      <w:r w:rsidRPr="005C6503">
        <w:rPr>
          <w:rFonts w:ascii="Times New Roman" w:hAnsi="Times New Roman" w:cs="Times New Roman"/>
          <w:sz w:val="20"/>
          <w:szCs w:val="20"/>
        </w:rPr>
        <w:t xml:space="preserve"> и одновременно является Актом выполненных работ по настоящему Договору.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3.3. В случае неоплаты выставленного счета, </w:t>
      </w:r>
      <w:r w:rsidR="00C8457B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к заезду на территорию </w:t>
      </w:r>
      <w:r w:rsidR="00B65892">
        <w:rPr>
          <w:rFonts w:ascii="Times New Roman" w:hAnsi="Times New Roman" w:cs="Times New Roman"/>
          <w:sz w:val="20"/>
          <w:szCs w:val="20"/>
        </w:rPr>
        <w:t>Гостиницы</w:t>
      </w:r>
      <w:r w:rsidRPr="005C6503">
        <w:rPr>
          <w:rFonts w:ascii="Times New Roman" w:hAnsi="Times New Roman" w:cs="Times New Roman"/>
          <w:sz w:val="20"/>
          <w:szCs w:val="20"/>
        </w:rPr>
        <w:t xml:space="preserve"> и застройке выставочных стендов не допускается.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4.</w:t>
      </w:r>
      <w:r w:rsidR="0010068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ОТВЕТСТВЕННОСТЬ СТОРОН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4.1. Стороны несут ответственность за надлежащее исполнение своих обязательств, руководствуясь положениями настоящего договора и действующим законодательством Российской Федерации.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4.2. </w:t>
      </w:r>
      <w:r w:rsidR="00C8457B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полностью возмещает </w:t>
      </w:r>
      <w:r w:rsidR="00C8457B">
        <w:rPr>
          <w:rFonts w:ascii="Times New Roman" w:hAnsi="Times New Roman" w:cs="Times New Roman"/>
          <w:sz w:val="20"/>
          <w:szCs w:val="20"/>
        </w:rPr>
        <w:t>Оператору</w:t>
      </w:r>
      <w:r w:rsidRPr="005C6503">
        <w:rPr>
          <w:rFonts w:ascii="Times New Roman" w:hAnsi="Times New Roman" w:cs="Times New Roman"/>
          <w:sz w:val="20"/>
          <w:szCs w:val="20"/>
        </w:rPr>
        <w:t xml:space="preserve"> убытки в случае повреждения используемых им выставочных помещений, стендов, электросети, и имущества, принадлежащего </w:t>
      </w:r>
      <w:r w:rsidR="00C8457B">
        <w:rPr>
          <w:rFonts w:ascii="Times New Roman" w:hAnsi="Times New Roman" w:cs="Times New Roman"/>
          <w:sz w:val="20"/>
          <w:szCs w:val="20"/>
        </w:rPr>
        <w:t>Оператору</w:t>
      </w:r>
      <w:r w:rsidRPr="005C6503">
        <w:rPr>
          <w:rFonts w:ascii="Times New Roman" w:hAnsi="Times New Roman" w:cs="Times New Roman"/>
          <w:sz w:val="20"/>
          <w:szCs w:val="20"/>
        </w:rPr>
        <w:t xml:space="preserve">, а также все убытки, которые может понести </w:t>
      </w:r>
      <w:r w:rsidR="00C8457B">
        <w:rPr>
          <w:rFonts w:ascii="Times New Roman" w:hAnsi="Times New Roman" w:cs="Times New Roman"/>
          <w:sz w:val="20"/>
          <w:szCs w:val="20"/>
        </w:rPr>
        <w:t>Оператор</w:t>
      </w:r>
      <w:r w:rsidRPr="005C6503">
        <w:rPr>
          <w:rFonts w:ascii="Times New Roman" w:hAnsi="Times New Roman" w:cs="Times New Roman"/>
          <w:sz w:val="20"/>
          <w:szCs w:val="20"/>
        </w:rPr>
        <w:t xml:space="preserve"> по вине </w:t>
      </w:r>
      <w:r w:rsidR="00C8457B">
        <w:rPr>
          <w:rFonts w:ascii="Times New Roman" w:hAnsi="Times New Roman" w:cs="Times New Roman"/>
          <w:sz w:val="20"/>
          <w:szCs w:val="20"/>
        </w:rPr>
        <w:t>Застройщика</w:t>
      </w:r>
      <w:r w:rsidRPr="005C6503">
        <w:rPr>
          <w:rFonts w:ascii="Times New Roman" w:hAnsi="Times New Roman" w:cs="Times New Roman"/>
          <w:sz w:val="20"/>
          <w:szCs w:val="20"/>
        </w:rPr>
        <w:t xml:space="preserve"> на основании выставленного счета не позднее последнего дня демонтажа выставки. 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4.3. В случае если </w:t>
      </w:r>
      <w:r w:rsidR="00C8457B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не согласовал проект выставочной экспозиции стенда, допустил отклонения от согласованного проекта или нарушил требования п.2.2. настоящего Договора, </w:t>
      </w:r>
      <w:r w:rsidR="00C8457B">
        <w:rPr>
          <w:rFonts w:ascii="Times New Roman" w:hAnsi="Times New Roman" w:cs="Times New Roman"/>
          <w:sz w:val="20"/>
          <w:szCs w:val="20"/>
        </w:rPr>
        <w:t>Оператор</w:t>
      </w:r>
      <w:r w:rsidRPr="005C6503">
        <w:rPr>
          <w:rFonts w:ascii="Times New Roman" w:hAnsi="Times New Roman" w:cs="Times New Roman"/>
          <w:sz w:val="20"/>
          <w:szCs w:val="20"/>
        </w:rPr>
        <w:t xml:space="preserve"> составляет акт о выявленных нарушениях и приостанавливает монтаж экспозиции выставочного стенда до момента устранения нарушения. В случае повторного нарушения </w:t>
      </w:r>
      <w:r w:rsidR="00C8457B">
        <w:rPr>
          <w:rFonts w:ascii="Times New Roman" w:hAnsi="Times New Roman" w:cs="Times New Roman"/>
          <w:sz w:val="20"/>
          <w:szCs w:val="20"/>
        </w:rPr>
        <w:t>Застройщиком</w:t>
      </w:r>
      <w:r w:rsidRPr="005C6503">
        <w:rPr>
          <w:rFonts w:ascii="Times New Roman" w:hAnsi="Times New Roman" w:cs="Times New Roman"/>
          <w:sz w:val="20"/>
          <w:szCs w:val="20"/>
        </w:rPr>
        <w:t xml:space="preserve"> п.2.2. настоящего Договора, </w:t>
      </w:r>
      <w:r w:rsidR="00C8457B">
        <w:rPr>
          <w:rFonts w:ascii="Times New Roman" w:hAnsi="Times New Roman" w:cs="Times New Roman"/>
          <w:sz w:val="20"/>
          <w:szCs w:val="20"/>
        </w:rPr>
        <w:t>Оператор</w:t>
      </w:r>
      <w:r w:rsidRPr="005C6503">
        <w:rPr>
          <w:rFonts w:ascii="Times New Roman" w:hAnsi="Times New Roman" w:cs="Times New Roman"/>
          <w:sz w:val="20"/>
          <w:szCs w:val="20"/>
        </w:rPr>
        <w:t xml:space="preserve"> имеет право расторгнуть настоящий Договор в одностороннем порядке с обязательным уведомлением </w:t>
      </w:r>
      <w:r w:rsidR="00C8457B">
        <w:rPr>
          <w:rFonts w:ascii="Times New Roman" w:hAnsi="Times New Roman" w:cs="Times New Roman"/>
          <w:sz w:val="20"/>
          <w:szCs w:val="20"/>
        </w:rPr>
        <w:t>Застройщика</w:t>
      </w:r>
      <w:r w:rsidRPr="005C6503">
        <w:rPr>
          <w:rFonts w:ascii="Times New Roman" w:hAnsi="Times New Roman" w:cs="Times New Roman"/>
          <w:sz w:val="20"/>
          <w:szCs w:val="20"/>
        </w:rPr>
        <w:t xml:space="preserve"> о причинах одностороннего расторжения.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 xml:space="preserve">4.4. </w:t>
      </w:r>
      <w:r w:rsidR="00C8457B">
        <w:rPr>
          <w:rFonts w:ascii="Times New Roman" w:hAnsi="Times New Roman" w:cs="Times New Roman"/>
          <w:sz w:val="20"/>
          <w:szCs w:val="20"/>
        </w:rPr>
        <w:t>Оператор</w:t>
      </w:r>
      <w:r w:rsidRPr="005C6503">
        <w:rPr>
          <w:rFonts w:ascii="Times New Roman" w:hAnsi="Times New Roman" w:cs="Times New Roman"/>
          <w:sz w:val="20"/>
          <w:szCs w:val="20"/>
        </w:rPr>
        <w:t xml:space="preserve"> оставляет за собой право проведения замеров электрического сопротивления, проведения противопожарной </w:t>
      </w:r>
      <w:r w:rsidR="00C8457B">
        <w:rPr>
          <w:rFonts w:ascii="Times New Roman" w:hAnsi="Times New Roman" w:cs="Times New Roman"/>
          <w:sz w:val="20"/>
          <w:szCs w:val="20"/>
        </w:rPr>
        <w:t>обработки сгораемых материалов,</w:t>
      </w:r>
      <w:r w:rsidRPr="005C6503">
        <w:rPr>
          <w:rFonts w:ascii="Times New Roman" w:hAnsi="Times New Roman" w:cs="Times New Roman"/>
          <w:sz w:val="20"/>
          <w:szCs w:val="20"/>
        </w:rPr>
        <w:t xml:space="preserve"> а также проверку фактической подлинно</w:t>
      </w:r>
      <w:r w:rsidR="00C8457B">
        <w:rPr>
          <w:rFonts w:ascii="Times New Roman" w:hAnsi="Times New Roman" w:cs="Times New Roman"/>
          <w:sz w:val="20"/>
          <w:szCs w:val="20"/>
        </w:rPr>
        <w:t xml:space="preserve">сти технической документации и </w:t>
      </w:r>
      <w:r w:rsidRPr="005C6503">
        <w:rPr>
          <w:rFonts w:ascii="Times New Roman" w:hAnsi="Times New Roman" w:cs="Times New Roman"/>
          <w:sz w:val="20"/>
          <w:szCs w:val="20"/>
        </w:rPr>
        <w:t xml:space="preserve">сведений, предоставленных </w:t>
      </w:r>
      <w:r w:rsidR="00C8457B">
        <w:rPr>
          <w:rFonts w:ascii="Times New Roman" w:hAnsi="Times New Roman" w:cs="Times New Roman"/>
          <w:sz w:val="20"/>
          <w:szCs w:val="20"/>
        </w:rPr>
        <w:t>Застройщиком</w:t>
      </w:r>
      <w:r w:rsidRPr="005C6503">
        <w:rPr>
          <w:rFonts w:ascii="Times New Roman" w:hAnsi="Times New Roman" w:cs="Times New Roman"/>
          <w:sz w:val="20"/>
          <w:szCs w:val="20"/>
        </w:rPr>
        <w:t>.</w:t>
      </w:r>
      <w:r w:rsidR="0010068C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 xml:space="preserve">В случае несоответствия результатов проверки поданным сведениям </w:t>
      </w:r>
      <w:r w:rsidR="00C8457B">
        <w:rPr>
          <w:rFonts w:ascii="Times New Roman" w:hAnsi="Times New Roman" w:cs="Times New Roman"/>
          <w:sz w:val="20"/>
          <w:szCs w:val="20"/>
        </w:rPr>
        <w:t>Застройщик</w:t>
      </w:r>
      <w:r w:rsidRPr="005C6503">
        <w:rPr>
          <w:rFonts w:ascii="Times New Roman" w:hAnsi="Times New Roman" w:cs="Times New Roman"/>
          <w:sz w:val="20"/>
          <w:szCs w:val="20"/>
        </w:rPr>
        <w:t xml:space="preserve"> лишается аккредитации.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5.</w:t>
      </w:r>
      <w:r w:rsidR="008545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ФОРС-МАЖОР</w:t>
      </w:r>
    </w:p>
    <w:p w:rsidR="005C6503" w:rsidRPr="005C6503" w:rsidRDefault="008D15D2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5.1. </w:t>
      </w:r>
      <w:r w:rsidR="005C6503" w:rsidRPr="005C6503">
        <w:rPr>
          <w:rFonts w:ascii="Times New Roman" w:hAnsi="Times New Roman" w:cs="Times New Roman"/>
          <w:sz w:val="20"/>
          <w:szCs w:val="20"/>
        </w:rPr>
        <w:t>В случае отмены выставки вследствие обстоятельств непреодолимой силы, происшедших не по вине Сторон настоящего Договора, все обязательства Сторон по настоящему Договору утрачивают силу.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6.</w:t>
      </w:r>
      <w:r w:rsidR="008545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ПОРЯДОК РАЗРЕШЕНИЯ СПОРОВ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6.1.</w:t>
      </w:r>
      <w:r w:rsidR="008D15D2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 xml:space="preserve">Все споры и разногласия по настоящему Договору или возникших в связи с ним Стороны обязуются регулировать путем переговоров. </w:t>
      </w:r>
    </w:p>
    <w:p w:rsidR="00C8457B" w:rsidRDefault="005C6503" w:rsidP="0024700C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6.2.</w:t>
      </w:r>
      <w:r w:rsidR="008D15D2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 xml:space="preserve">В случае </w:t>
      </w:r>
      <w:r w:rsidR="0085455E" w:rsidRPr="005C6503">
        <w:rPr>
          <w:rFonts w:ascii="Times New Roman" w:hAnsi="Times New Roman" w:cs="Times New Roman"/>
          <w:sz w:val="20"/>
          <w:szCs w:val="20"/>
        </w:rPr>
        <w:t>невозможности</w:t>
      </w:r>
      <w:r w:rsidRPr="005C6503">
        <w:rPr>
          <w:rFonts w:ascii="Times New Roman" w:hAnsi="Times New Roman" w:cs="Times New Roman"/>
          <w:sz w:val="20"/>
          <w:szCs w:val="20"/>
        </w:rPr>
        <w:t xml:space="preserve"> урегулирования разногласий путем переговоров, споры и разногласия разрешаются в судебном порядке в соответствии с действующим Российским законодательством.</w:t>
      </w:r>
      <w:r w:rsidR="00C8457B">
        <w:rPr>
          <w:rFonts w:ascii="Times New Roman" w:hAnsi="Times New Roman" w:cs="Times New Roman"/>
          <w:sz w:val="20"/>
          <w:szCs w:val="20"/>
        </w:rPr>
        <w:br w:type="page"/>
      </w:r>
    </w:p>
    <w:p w:rsidR="00C8457B" w:rsidRDefault="00C8457B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DFB56D" wp14:editId="543FE712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7449A" id="Скругленный прямоугольник 46" o:spid="_x0000_s1026" style="position:absolute;margin-left:24.75pt;margin-top:-11.9pt;width:546pt;height:4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7.</w:t>
      </w:r>
      <w:r w:rsidR="008545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СРОК ДЕЙСТВИЯ ДОГОВОРА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7.1.</w:t>
      </w:r>
      <w:r w:rsidR="008D15D2">
        <w:rPr>
          <w:rFonts w:ascii="Times New Roman" w:hAnsi="Times New Roman" w:cs="Times New Roman"/>
          <w:sz w:val="20"/>
          <w:szCs w:val="20"/>
        </w:rPr>
        <w:t xml:space="preserve"> </w:t>
      </w:r>
      <w:r w:rsidRPr="005C6503">
        <w:rPr>
          <w:rFonts w:ascii="Times New Roman" w:hAnsi="Times New Roman" w:cs="Times New Roman"/>
          <w:sz w:val="20"/>
          <w:szCs w:val="20"/>
        </w:rPr>
        <w:t>Настоящий Договор вступает в силу с момента подписания обеими Сторонами и действует до полного исполнения Сторонами своих обязательств.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8.</w:t>
      </w:r>
      <w:r w:rsidR="008545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ПРОЧИЕ УСЛОВИЯ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9.1. Настоящий Договор составлен в двух экземплярах по одному для каждой из Сторон.</w:t>
      </w:r>
    </w:p>
    <w:p w:rsidR="005C6503" w:rsidRPr="005C6503" w:rsidRDefault="005C6503" w:rsidP="00C8457B">
      <w:pPr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C6503">
        <w:rPr>
          <w:rFonts w:ascii="Times New Roman" w:hAnsi="Times New Roman" w:cs="Times New Roman"/>
          <w:sz w:val="20"/>
          <w:szCs w:val="20"/>
        </w:rPr>
        <w:t>9.2. Все изменения и дополнения к настоящему Договору являются его неотъемлемой частью, в случае если они совершены в письменном виде и подписаны обеими Сторонами.</w:t>
      </w:r>
    </w:p>
    <w:p w:rsidR="005C6503" w:rsidRPr="00B80434" w:rsidRDefault="005C6503" w:rsidP="00B80434">
      <w:pPr>
        <w:ind w:left="-567"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0434">
        <w:rPr>
          <w:rFonts w:ascii="Times New Roman" w:hAnsi="Times New Roman" w:cs="Times New Roman"/>
          <w:b/>
          <w:sz w:val="20"/>
          <w:szCs w:val="20"/>
        </w:rPr>
        <w:t>9.</w:t>
      </w:r>
      <w:r w:rsidR="0085455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80434">
        <w:rPr>
          <w:rFonts w:ascii="Times New Roman" w:hAnsi="Times New Roman" w:cs="Times New Roman"/>
          <w:b/>
          <w:sz w:val="20"/>
          <w:szCs w:val="20"/>
        </w:rPr>
        <w:t>ЮРИДИЧЕСКИЕ АДРЕСА И РЕКВИЗИТЫ СТОРОН</w:t>
      </w:r>
    </w:p>
    <w:tbl>
      <w:tblPr>
        <w:tblStyle w:val="a8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673"/>
      </w:tblGrid>
      <w:tr w:rsidR="00CE2ACF" w:rsidTr="00ED3806">
        <w:tc>
          <w:tcPr>
            <w:tcW w:w="5386" w:type="dxa"/>
          </w:tcPr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ОПЕРАТОР ООО «РИТЕЙЛ ЭВЕНТ»</w:t>
            </w:r>
          </w:p>
          <w:p w:rsidR="004B0444" w:rsidRPr="004B0444" w:rsidRDefault="008D15D2" w:rsidP="008D15D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15D2">
              <w:rPr>
                <w:rFonts w:ascii="Times New Roman" w:hAnsi="Times New Roman" w:cs="Times New Roman"/>
                <w:sz w:val="20"/>
                <w:szCs w:val="20"/>
              </w:rPr>
              <w:t xml:space="preserve">Юр. адрес: </w:t>
            </w:r>
            <w:r w:rsidR="004B0444" w:rsidRPr="004B0444">
              <w:rPr>
                <w:rFonts w:ascii="Times New Roman" w:hAnsi="Times New Roman" w:cs="Times New Roman"/>
                <w:bCs/>
                <w:sz w:val="20"/>
                <w:szCs w:val="20"/>
              </w:rPr>
              <w:t>125040, г.</w:t>
            </w:r>
            <w:r w:rsidR="004B04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B0444" w:rsidRPr="004B0444">
              <w:rPr>
                <w:rFonts w:ascii="Times New Roman" w:hAnsi="Times New Roman" w:cs="Times New Roman"/>
                <w:bCs/>
                <w:sz w:val="20"/>
                <w:szCs w:val="20"/>
              </w:rPr>
              <w:t>Москва, улица Ямского Поля 5-я, д.7, корпус 2, этаж 2, пом.</w:t>
            </w:r>
            <w:r w:rsidR="004B0444" w:rsidRPr="004B044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="004B0444" w:rsidRPr="004B0444">
              <w:rPr>
                <w:rFonts w:ascii="Times New Roman" w:hAnsi="Times New Roman" w:cs="Times New Roman"/>
                <w:bCs/>
                <w:sz w:val="20"/>
                <w:szCs w:val="20"/>
              </w:rPr>
              <w:t>, ком.57</w:t>
            </w:r>
          </w:p>
          <w:p w:rsidR="008D15D2" w:rsidRPr="00CE2ACF" w:rsidRDefault="008D15D2" w:rsidP="008D15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5D2">
              <w:rPr>
                <w:rFonts w:ascii="Times New Roman" w:hAnsi="Times New Roman" w:cs="Times New Roman"/>
                <w:sz w:val="20"/>
                <w:szCs w:val="20"/>
              </w:rPr>
              <w:t>Факт. адрес: 125040, г. Москва, 5-я улица Ямского Поля, дом 7 корпус 2, офис 2201</w:t>
            </w:r>
          </w:p>
          <w:p w:rsidR="00CE2ACF" w:rsidRPr="00CE2ACF" w:rsidRDefault="00B65892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/ КПП 7734727561 </w:t>
            </w:r>
            <w:r w:rsidRPr="00B6589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B65892">
              <w:rPr>
                <w:rFonts w:ascii="Times New Roman" w:hAnsi="Times New Roman" w:cs="Times New Roman"/>
                <w:bCs/>
                <w:sz w:val="20"/>
                <w:szCs w:val="20"/>
              </w:rPr>
              <w:t>771401001</w:t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 xml:space="preserve">ОГРН </w:t>
            </w:r>
            <w:r w:rsidR="004B0444" w:rsidRPr="004B0444">
              <w:rPr>
                <w:rFonts w:ascii="Times New Roman" w:hAnsi="Times New Roman" w:cs="Times New Roman"/>
                <w:bCs/>
                <w:sz w:val="20"/>
                <w:szCs w:val="20"/>
              </w:rPr>
              <w:t>771401001</w:t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Р/с 40702810838000000693 в ОАО «Сбербанк России» г. Москва</w:t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БИК 044525225</w:t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К/с 30101810400000000225</w:t>
            </w:r>
          </w:p>
          <w:p w:rsidR="00C62D93" w:rsidRDefault="00C62D93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  <w:r w:rsidR="004B044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15D2">
              <w:rPr>
                <w:rFonts w:ascii="Times New Roman" w:hAnsi="Times New Roman" w:cs="Times New Roman"/>
                <w:sz w:val="20"/>
                <w:szCs w:val="20"/>
              </w:rPr>
              <w:t>Карпов</w:t>
            </w: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 xml:space="preserve"> Андрей Николаевич</w:t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E2ACF" w:rsidRP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CE2ACF" w:rsidRDefault="00CE2ACF" w:rsidP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CF"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4673" w:type="dxa"/>
          </w:tcPr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Застройщик:</w:t>
            </w: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15D2" w:rsidRDefault="008D15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15D2" w:rsidRDefault="008D15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15D2" w:rsidRDefault="008D15D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</w:t>
            </w:r>
          </w:p>
          <w:p w:rsidR="00CE2ACF" w:rsidRDefault="00CE2A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</w:tr>
    </w:tbl>
    <w:p w:rsidR="00CE2ACF" w:rsidRDefault="00CE2ACF">
      <w:pPr>
        <w:rPr>
          <w:rFonts w:ascii="Times New Roman" w:hAnsi="Times New Roman" w:cs="Times New Roman"/>
          <w:sz w:val="20"/>
          <w:szCs w:val="20"/>
        </w:rPr>
      </w:pPr>
    </w:p>
    <w:p w:rsidR="00CE2ACF" w:rsidRDefault="00CE2AC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62314" w:rsidRDefault="00A62314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907A87" wp14:editId="6BB9507A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5FD88A" id="Скругленный прямоугольник 6" o:spid="_x0000_s1026" style="position:absolute;margin-left:24.75pt;margin-top:-11.9pt;width:546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A62314" w:rsidRPr="00C13269" w:rsidRDefault="00A62314" w:rsidP="00006F50">
      <w:pPr>
        <w:spacing w:after="0"/>
        <w:jc w:val="right"/>
        <w:rPr>
          <w:rFonts w:ascii="Times New Roman" w:hAnsi="Times New Roman" w:cs="Times New Roman"/>
          <w:i/>
        </w:rPr>
      </w:pPr>
      <w:r w:rsidRPr="00C13269">
        <w:rPr>
          <w:rFonts w:ascii="Times New Roman" w:hAnsi="Times New Roman" w:cs="Times New Roman"/>
          <w:i/>
        </w:rPr>
        <w:t>Форма 1</w:t>
      </w:r>
    </w:p>
    <w:p w:rsidR="007E0D2F" w:rsidRDefault="007E0D2F" w:rsidP="006F2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314" w:rsidRPr="006F25A2" w:rsidRDefault="00A62314" w:rsidP="006F2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A2">
        <w:rPr>
          <w:rFonts w:ascii="Times New Roman" w:hAnsi="Times New Roman" w:cs="Times New Roman"/>
          <w:b/>
          <w:sz w:val="28"/>
          <w:szCs w:val="28"/>
        </w:rPr>
        <w:t>Перечень документов,</w:t>
      </w:r>
    </w:p>
    <w:p w:rsidR="00A62314" w:rsidRPr="006F25A2" w:rsidRDefault="00A62314" w:rsidP="006F2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A2">
        <w:rPr>
          <w:rFonts w:ascii="Times New Roman" w:hAnsi="Times New Roman" w:cs="Times New Roman"/>
          <w:b/>
          <w:sz w:val="28"/>
          <w:szCs w:val="28"/>
        </w:rPr>
        <w:t xml:space="preserve">необходимых для прохождения технической аккредитации </w:t>
      </w:r>
    </w:p>
    <w:p w:rsidR="00A62314" w:rsidRPr="006F25A2" w:rsidRDefault="00A62314" w:rsidP="006F25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A2">
        <w:rPr>
          <w:rFonts w:ascii="Times New Roman" w:hAnsi="Times New Roman" w:cs="Times New Roman"/>
          <w:b/>
          <w:sz w:val="28"/>
          <w:szCs w:val="28"/>
        </w:rPr>
        <w:t>на проведение монтажных/демонтажных работ</w:t>
      </w:r>
    </w:p>
    <w:p w:rsidR="006A0548" w:rsidRDefault="006A0548" w:rsidP="006F25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0D2F" w:rsidRPr="006F25A2" w:rsidRDefault="007E0D2F" w:rsidP="006F25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548" w:rsidRDefault="006A0548" w:rsidP="006F25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5A2">
        <w:rPr>
          <w:rFonts w:ascii="Times New Roman" w:hAnsi="Times New Roman" w:cs="Times New Roman"/>
          <w:b/>
          <w:sz w:val="24"/>
          <w:szCs w:val="24"/>
        </w:rPr>
        <w:t>Застройщик обязан предоставить Генеральному застройщику полную техническую документацию, а именно:</w:t>
      </w:r>
    </w:p>
    <w:p w:rsidR="007C29EA" w:rsidRPr="006F25A2" w:rsidRDefault="007C29EA" w:rsidP="006F25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Карточк</w:t>
      </w:r>
      <w:r w:rsidR="0085455E" w:rsidRPr="0085455E">
        <w:rPr>
          <w:rFonts w:ascii="Times New Roman" w:hAnsi="Times New Roman" w:cs="Times New Roman"/>
          <w:b/>
          <w:sz w:val="24"/>
          <w:szCs w:val="24"/>
        </w:rPr>
        <w:t>у</w:t>
      </w:r>
      <w:r w:rsidRPr="0085455E">
        <w:rPr>
          <w:rFonts w:ascii="Times New Roman" w:hAnsi="Times New Roman" w:cs="Times New Roman"/>
          <w:b/>
          <w:sz w:val="24"/>
          <w:szCs w:val="24"/>
        </w:rPr>
        <w:t xml:space="preserve"> клиента;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Доверенность на проведение монтажных работ от экспонента;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Изометри</w:t>
      </w:r>
      <w:r w:rsidR="0085455E" w:rsidRPr="0085455E">
        <w:rPr>
          <w:rFonts w:ascii="Times New Roman" w:hAnsi="Times New Roman" w:cs="Times New Roman"/>
          <w:b/>
          <w:sz w:val="24"/>
          <w:szCs w:val="24"/>
        </w:rPr>
        <w:t>ю</w:t>
      </w:r>
      <w:r w:rsidRPr="0085455E">
        <w:rPr>
          <w:rFonts w:ascii="Times New Roman" w:hAnsi="Times New Roman" w:cs="Times New Roman"/>
          <w:b/>
          <w:sz w:val="24"/>
          <w:szCs w:val="24"/>
        </w:rPr>
        <w:t xml:space="preserve"> стенда и чертежи;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Схем</w:t>
      </w:r>
      <w:r w:rsidR="0085455E" w:rsidRPr="0085455E">
        <w:rPr>
          <w:rFonts w:ascii="Times New Roman" w:hAnsi="Times New Roman" w:cs="Times New Roman"/>
          <w:b/>
          <w:sz w:val="24"/>
          <w:szCs w:val="24"/>
        </w:rPr>
        <w:t>у</w:t>
      </w:r>
      <w:r w:rsidRPr="0085455E">
        <w:rPr>
          <w:rFonts w:ascii="Times New Roman" w:hAnsi="Times New Roman" w:cs="Times New Roman"/>
          <w:b/>
          <w:sz w:val="24"/>
          <w:szCs w:val="24"/>
        </w:rPr>
        <w:t xml:space="preserve"> электроснабжения/освещения стенда;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Приказ о назначении ответственных лиц;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Письмо на ввоз/вывоз оборудования;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Гарантийное письмо;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Список персонала на монтажный и демонтажный период;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Сертификат соответствия требованиям ГОСТ ISO 9001 применительно к проектированию, строительству выставочных стендов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Копи</w:t>
      </w:r>
      <w:r w:rsidR="0085455E" w:rsidRPr="0085455E">
        <w:rPr>
          <w:rFonts w:ascii="Times New Roman" w:hAnsi="Times New Roman" w:cs="Times New Roman"/>
          <w:b/>
          <w:sz w:val="24"/>
          <w:szCs w:val="24"/>
        </w:rPr>
        <w:t>ю</w:t>
      </w:r>
      <w:r w:rsidRPr="0085455E">
        <w:rPr>
          <w:rFonts w:ascii="Times New Roman" w:hAnsi="Times New Roman" w:cs="Times New Roman"/>
          <w:b/>
          <w:sz w:val="24"/>
          <w:szCs w:val="24"/>
        </w:rPr>
        <w:t xml:space="preserve"> журнала проверки знаний ПУЭ и ПБ электриками с печатью или штампом </w:t>
      </w:r>
      <w:proofErr w:type="spellStart"/>
      <w:r w:rsidRPr="0085455E">
        <w:rPr>
          <w:rFonts w:ascii="Times New Roman" w:hAnsi="Times New Roman" w:cs="Times New Roman"/>
          <w:b/>
          <w:sz w:val="24"/>
          <w:szCs w:val="24"/>
        </w:rPr>
        <w:t>Госэнергонадзора</w:t>
      </w:r>
      <w:proofErr w:type="spellEnd"/>
      <w:r w:rsidRPr="0085455E">
        <w:rPr>
          <w:rFonts w:ascii="Times New Roman" w:hAnsi="Times New Roman" w:cs="Times New Roman"/>
          <w:b/>
          <w:sz w:val="24"/>
          <w:szCs w:val="24"/>
        </w:rPr>
        <w:t>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Копии удостоверений электриков, указанных в списке;</w:t>
      </w:r>
    </w:p>
    <w:p w:rsidR="006A0548" w:rsidRPr="0085455E" w:rsidRDefault="006A0548" w:rsidP="0085455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455E">
        <w:rPr>
          <w:rFonts w:ascii="Times New Roman" w:hAnsi="Times New Roman" w:cs="Times New Roman"/>
          <w:b/>
          <w:sz w:val="24"/>
          <w:szCs w:val="24"/>
        </w:rPr>
        <w:t>Заверенные копии сертификатов пожарной безопасности на материалы, используемые при монтаже стенда.</w:t>
      </w:r>
    </w:p>
    <w:p w:rsidR="007C29EA" w:rsidRPr="006F25A2" w:rsidRDefault="007C29EA" w:rsidP="006F25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314" w:rsidRPr="007C29EA" w:rsidRDefault="006A0548" w:rsidP="007C29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C29EA">
        <w:rPr>
          <w:rFonts w:ascii="Times New Roman" w:hAnsi="Times New Roman" w:cs="Times New Roman"/>
          <w:b/>
          <w:sz w:val="32"/>
          <w:szCs w:val="32"/>
          <w:u w:val="single"/>
        </w:rPr>
        <w:t>Все документы должны быть заверены руководителем компании Застройщика.</w:t>
      </w:r>
    </w:p>
    <w:p w:rsidR="00A62314" w:rsidRPr="006F25A2" w:rsidRDefault="00A62314">
      <w:pPr>
        <w:rPr>
          <w:rFonts w:ascii="Times New Roman" w:hAnsi="Times New Roman" w:cs="Times New Roman"/>
          <w:sz w:val="24"/>
          <w:szCs w:val="24"/>
        </w:rPr>
      </w:pPr>
      <w:r w:rsidRPr="006F25A2">
        <w:rPr>
          <w:rFonts w:ascii="Times New Roman" w:hAnsi="Times New Roman" w:cs="Times New Roman"/>
          <w:sz w:val="24"/>
          <w:szCs w:val="24"/>
        </w:rPr>
        <w:br w:type="page"/>
      </w:r>
    </w:p>
    <w:p w:rsidR="00A62314" w:rsidRDefault="00A62314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514471" wp14:editId="2BBB8116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678459" id="Скругленный прямоугольник 8" o:spid="_x0000_s1026" style="position:absolute;margin-left:24.75pt;margin-top:-11.9pt;width:546pt;height:4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A62314" w:rsidRPr="00C13269" w:rsidRDefault="00A62314" w:rsidP="00A6231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13269">
        <w:rPr>
          <w:rFonts w:ascii="Times New Roman" w:eastAsia="Calibri" w:hAnsi="Times New Roman" w:cs="Times New Roman"/>
          <w:i/>
          <w:sz w:val="24"/>
          <w:szCs w:val="24"/>
        </w:rPr>
        <w:t>Форма 2</w:t>
      </w:r>
    </w:p>
    <w:p w:rsidR="00A62314" w:rsidRPr="00A62314" w:rsidRDefault="00A62314" w:rsidP="00A6231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36194" w:rsidRDefault="00636194" w:rsidP="00A62314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Оператору</w:t>
      </w:r>
    </w:p>
    <w:p w:rsidR="00636194" w:rsidRDefault="002C5EB4" w:rsidP="00A62314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B65892">
        <w:rPr>
          <w:rFonts w:ascii="Times New Roman" w:eastAsia="Calibri" w:hAnsi="Times New Roman" w:cs="Times New Roman"/>
          <w:sz w:val="24"/>
          <w:szCs w:val="24"/>
        </w:rPr>
        <w:t>Дни</w:t>
      </w:r>
      <w:r w:rsidR="006361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1A82">
        <w:rPr>
          <w:rFonts w:ascii="Times New Roman" w:eastAsia="Calibri" w:hAnsi="Times New Roman" w:cs="Times New Roman"/>
          <w:sz w:val="24"/>
          <w:szCs w:val="24"/>
        </w:rPr>
        <w:t>р</w:t>
      </w:r>
      <w:r w:rsidR="00636194">
        <w:rPr>
          <w:rFonts w:ascii="Times New Roman" w:eastAsia="Calibri" w:hAnsi="Times New Roman" w:cs="Times New Roman"/>
          <w:sz w:val="24"/>
          <w:szCs w:val="24"/>
        </w:rPr>
        <w:t>итейла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Неве</w:t>
      </w:r>
      <w:r w:rsidR="001D1A82">
        <w:rPr>
          <w:rFonts w:ascii="Times New Roman" w:eastAsia="Calibri" w:hAnsi="Times New Roman" w:cs="Times New Roman"/>
          <w:sz w:val="24"/>
          <w:szCs w:val="24"/>
        </w:rPr>
        <w:t xml:space="preserve"> — </w:t>
      </w:r>
      <w:r>
        <w:rPr>
          <w:rFonts w:ascii="Times New Roman" w:eastAsia="Calibri" w:hAnsi="Times New Roman" w:cs="Times New Roman"/>
          <w:sz w:val="24"/>
          <w:szCs w:val="24"/>
        </w:rPr>
        <w:t>2019»</w:t>
      </w:r>
    </w:p>
    <w:p w:rsidR="00A62314" w:rsidRPr="00A62314" w:rsidRDefault="00A62314" w:rsidP="00A62314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 w:rsidRPr="00A62314">
        <w:rPr>
          <w:rFonts w:ascii="Times New Roman" w:eastAsia="Calibri" w:hAnsi="Times New Roman" w:cs="Times New Roman"/>
          <w:sz w:val="24"/>
          <w:szCs w:val="24"/>
        </w:rPr>
        <w:t>ООО «РИТЕЙЛ ЭВЕНТ»</w:t>
      </w:r>
    </w:p>
    <w:p w:rsidR="00A62314" w:rsidRPr="00A62314" w:rsidRDefault="00A62314" w:rsidP="00A62314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  <w:r w:rsidRPr="004B0444">
        <w:rPr>
          <w:rFonts w:ascii="Times New Roman" w:eastAsia="Calibri" w:hAnsi="Times New Roman" w:cs="Times New Roman"/>
          <w:sz w:val="24"/>
          <w:szCs w:val="24"/>
        </w:rPr>
        <w:t>от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62314">
        <w:rPr>
          <w:rFonts w:ascii="Times New Roman" w:eastAsia="Calibri" w:hAnsi="Times New Roman" w:cs="Times New Roman"/>
          <w:sz w:val="24"/>
          <w:szCs w:val="24"/>
        </w:rPr>
        <w:t>ООО «__________________»</w:t>
      </w:r>
    </w:p>
    <w:p w:rsidR="00A62314" w:rsidRPr="00A62314" w:rsidRDefault="00A62314" w:rsidP="00A62314">
      <w:pPr>
        <w:spacing w:after="0" w:line="240" w:lineRule="auto"/>
        <w:ind w:left="5387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2314">
        <w:rPr>
          <w:rFonts w:ascii="Times New Roman" w:eastAsia="Calibri" w:hAnsi="Times New Roman" w:cs="Times New Roman"/>
          <w:b/>
          <w:sz w:val="24"/>
          <w:szCs w:val="24"/>
        </w:rPr>
        <w:t>Заявка</w:t>
      </w:r>
    </w:p>
    <w:p w:rsidR="00A62314" w:rsidRPr="00A62314" w:rsidRDefault="00A62314" w:rsidP="00A6231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62314">
        <w:rPr>
          <w:rFonts w:ascii="Times New Roman" w:eastAsia="Calibri" w:hAnsi="Times New Roman" w:cs="Times New Roman"/>
          <w:b/>
          <w:sz w:val="24"/>
          <w:szCs w:val="24"/>
        </w:rPr>
        <w:t>на проведения контроля соответствия технической документации компаний, проводящих самостоятельную застройку стенда(</w:t>
      </w:r>
      <w:proofErr w:type="spellStart"/>
      <w:r w:rsidRPr="00A62314">
        <w:rPr>
          <w:rFonts w:ascii="Times New Roman" w:eastAsia="Calibri" w:hAnsi="Times New Roman" w:cs="Times New Roman"/>
          <w:b/>
          <w:sz w:val="24"/>
          <w:szCs w:val="24"/>
        </w:rPr>
        <w:t>ов</w:t>
      </w:r>
      <w:proofErr w:type="spellEnd"/>
      <w:r w:rsidRPr="00A62314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A62314" w:rsidRPr="00A62314" w:rsidRDefault="00A62314" w:rsidP="00A6231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0"/>
        <w:tblW w:w="101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6"/>
        <w:gridCol w:w="851"/>
        <w:gridCol w:w="1134"/>
        <w:gridCol w:w="1454"/>
        <w:gridCol w:w="1844"/>
        <w:gridCol w:w="1805"/>
        <w:gridCol w:w="784"/>
        <w:gridCol w:w="775"/>
        <w:gridCol w:w="881"/>
      </w:tblGrid>
      <w:tr w:rsidR="0039210E" w:rsidRPr="00A62314" w:rsidTr="0039210E">
        <w:tc>
          <w:tcPr>
            <w:tcW w:w="596" w:type="dxa"/>
            <w:vAlign w:val="center"/>
          </w:tcPr>
          <w:p w:rsidR="00A62314" w:rsidRPr="00A62314" w:rsidRDefault="0039210E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№ </w:t>
            </w:r>
            <w:r w:rsidR="00A62314" w:rsidRPr="00A62314">
              <w:rPr>
                <w:rFonts w:eastAsia="Calibri"/>
                <w:sz w:val="18"/>
                <w:szCs w:val="18"/>
              </w:rPr>
              <w:t>п/п</w:t>
            </w:r>
          </w:p>
        </w:tc>
        <w:tc>
          <w:tcPr>
            <w:tcW w:w="851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№ стенда</w:t>
            </w:r>
          </w:p>
        </w:tc>
        <w:tc>
          <w:tcPr>
            <w:tcW w:w="1134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Площадь стенда</w:t>
            </w:r>
          </w:p>
        </w:tc>
        <w:tc>
          <w:tcPr>
            <w:tcW w:w="1454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Наименование фирмы-застройщика</w:t>
            </w:r>
          </w:p>
        </w:tc>
        <w:tc>
          <w:tcPr>
            <w:tcW w:w="1844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Руководитель работ на стенде</w:t>
            </w:r>
          </w:p>
        </w:tc>
        <w:tc>
          <w:tcPr>
            <w:tcW w:w="1805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Телефон</w:t>
            </w:r>
          </w:p>
        </w:tc>
        <w:tc>
          <w:tcPr>
            <w:tcW w:w="784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Кол-во рабочих на стенде</w:t>
            </w:r>
          </w:p>
        </w:tc>
        <w:tc>
          <w:tcPr>
            <w:tcW w:w="775" w:type="dxa"/>
            <w:vAlign w:val="center"/>
          </w:tcPr>
          <w:p w:rsidR="00A62314" w:rsidRPr="00A62314" w:rsidRDefault="0039210E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К</w:t>
            </w:r>
            <w:r w:rsidR="00A62314" w:rsidRPr="00A62314">
              <w:rPr>
                <w:rFonts w:eastAsia="Calibri"/>
                <w:sz w:val="18"/>
                <w:szCs w:val="18"/>
              </w:rPr>
              <w:t>ол-во электриков</w:t>
            </w:r>
          </w:p>
        </w:tc>
        <w:tc>
          <w:tcPr>
            <w:tcW w:w="881" w:type="dxa"/>
            <w:vAlign w:val="center"/>
          </w:tcPr>
          <w:p w:rsidR="00A62314" w:rsidRPr="00A62314" w:rsidRDefault="00A62314" w:rsidP="0039210E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A62314">
              <w:rPr>
                <w:rFonts w:eastAsia="Calibri"/>
                <w:sz w:val="18"/>
                <w:szCs w:val="18"/>
              </w:rPr>
              <w:t>Кол-во необходимой электроэнергии</w:t>
            </w:r>
          </w:p>
        </w:tc>
      </w:tr>
      <w:tr w:rsidR="0039210E" w:rsidRPr="00A62314" w:rsidTr="0039210E">
        <w:tc>
          <w:tcPr>
            <w:tcW w:w="596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45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4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0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8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7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8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</w:tr>
      <w:tr w:rsidR="0039210E" w:rsidRPr="00A62314" w:rsidTr="0039210E">
        <w:tc>
          <w:tcPr>
            <w:tcW w:w="596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0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8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7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8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</w:tr>
      <w:tr w:rsidR="0039210E" w:rsidRPr="00A62314" w:rsidTr="0039210E">
        <w:tc>
          <w:tcPr>
            <w:tcW w:w="596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45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4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0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8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7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8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</w:tr>
      <w:tr w:rsidR="0039210E" w:rsidRPr="00A62314" w:rsidTr="0039210E">
        <w:tc>
          <w:tcPr>
            <w:tcW w:w="596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45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4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180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84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775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  <w:tc>
          <w:tcPr>
            <w:tcW w:w="881" w:type="dxa"/>
            <w:vAlign w:val="center"/>
          </w:tcPr>
          <w:p w:rsidR="00A62314" w:rsidRPr="00A62314" w:rsidRDefault="00A62314" w:rsidP="0039210E">
            <w:pPr>
              <w:jc w:val="center"/>
              <w:rPr>
                <w:rFonts w:eastAsia="Calibri"/>
              </w:rPr>
            </w:pPr>
          </w:p>
        </w:tc>
      </w:tr>
    </w:tbl>
    <w:p w:rsidR="00A62314" w:rsidRPr="00A62314" w:rsidRDefault="00A62314" w:rsidP="00A6231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62314" w:rsidRPr="00A62314" w:rsidRDefault="00A62314" w:rsidP="00A623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62314" w:rsidRPr="00A62314" w:rsidRDefault="0039210E" w:rsidP="003921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210E">
        <w:rPr>
          <w:rFonts w:ascii="Times New Roman" w:eastAsia="Calibri" w:hAnsi="Times New Roman" w:cs="Times New Roman"/>
          <w:sz w:val="24"/>
          <w:szCs w:val="24"/>
        </w:rPr>
        <w:t>дата</w:t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>ген. директор____________/</w:t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</w:r>
      <w:r w:rsidRPr="0039210E">
        <w:rPr>
          <w:rFonts w:ascii="Times New Roman" w:eastAsia="Calibri" w:hAnsi="Times New Roman" w:cs="Times New Roman"/>
          <w:sz w:val="24"/>
          <w:szCs w:val="24"/>
        </w:rPr>
        <w:tab/>
        <w:t>/</w:t>
      </w:r>
    </w:p>
    <w:p w:rsidR="00A62314" w:rsidRPr="00A62314" w:rsidRDefault="00A62314" w:rsidP="00A623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210E" w:rsidRDefault="0039210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9210E" w:rsidRDefault="0039210E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540142" wp14:editId="58C119C4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ECFE2" id="Скругленный прямоугольник 11" o:spid="_x0000_s1026" style="position:absolute;margin-left:24.75pt;margin-top:-11.9pt;width:546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39210E" w:rsidRPr="00C13269" w:rsidRDefault="0039210E" w:rsidP="0039210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13269">
        <w:rPr>
          <w:rFonts w:ascii="Times New Roman" w:eastAsia="Calibri" w:hAnsi="Times New Roman" w:cs="Times New Roman"/>
          <w:i/>
          <w:sz w:val="24"/>
          <w:szCs w:val="24"/>
        </w:rPr>
        <w:t>Форма 4</w:t>
      </w:r>
    </w:p>
    <w:p w:rsidR="0039210E" w:rsidRPr="0039210E" w:rsidRDefault="0039210E" w:rsidP="0039210E">
      <w:pPr>
        <w:tabs>
          <w:tab w:val="num" w:pos="576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39210E">
        <w:rPr>
          <w:rFonts w:ascii="Times New Roman" w:eastAsia="Times New Roman" w:hAnsi="Times New Roman" w:cs="Times New Roman"/>
          <w:b/>
          <w:lang w:eastAsia="ar-SA"/>
        </w:rPr>
        <w:t>АКТ соответствия</w:t>
      </w:r>
    </w:p>
    <w:p w:rsidR="0039210E" w:rsidRPr="0039210E" w:rsidRDefault="0039210E" w:rsidP="0039210E">
      <w:pPr>
        <w:tabs>
          <w:tab w:val="num" w:pos="576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39210E" w:rsidRPr="0039210E" w:rsidRDefault="0039210E" w:rsidP="0039210E">
      <w:pPr>
        <w:tabs>
          <w:tab w:val="num" w:pos="576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>по Договору №______</w:t>
      </w:r>
      <w:r w:rsidR="00BD5833">
        <w:rPr>
          <w:rFonts w:ascii="Times New Roman" w:eastAsia="Times New Roman" w:hAnsi="Times New Roman" w:cs="Times New Roman"/>
          <w:lang w:eastAsia="ar-SA"/>
        </w:rPr>
        <w:t>_____ от «___</w:t>
      </w:r>
      <w:proofErr w:type="gramStart"/>
      <w:r w:rsidR="00BD5833">
        <w:rPr>
          <w:rFonts w:ascii="Times New Roman" w:eastAsia="Times New Roman" w:hAnsi="Times New Roman" w:cs="Times New Roman"/>
          <w:lang w:eastAsia="ar-SA"/>
        </w:rPr>
        <w:t>_»_</w:t>
      </w:r>
      <w:proofErr w:type="gramEnd"/>
      <w:r w:rsidR="00BD5833">
        <w:rPr>
          <w:rFonts w:ascii="Times New Roman" w:eastAsia="Times New Roman" w:hAnsi="Times New Roman" w:cs="Times New Roman"/>
          <w:lang w:eastAsia="ar-SA"/>
        </w:rPr>
        <w:t>___________</w:t>
      </w:r>
      <w:r w:rsidR="005135D0">
        <w:rPr>
          <w:rFonts w:ascii="Times New Roman" w:eastAsia="Times New Roman" w:hAnsi="Times New Roman" w:cs="Times New Roman"/>
          <w:lang w:eastAsia="ar-SA"/>
        </w:rPr>
        <w:t>2019</w:t>
      </w:r>
      <w:r w:rsidR="00636194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39210E">
        <w:rPr>
          <w:rFonts w:ascii="Times New Roman" w:eastAsia="Times New Roman" w:hAnsi="Times New Roman" w:cs="Times New Roman"/>
          <w:lang w:eastAsia="ar-SA"/>
        </w:rPr>
        <w:t>г.</w:t>
      </w:r>
    </w:p>
    <w:p w:rsidR="0039210E" w:rsidRPr="0039210E" w:rsidRDefault="0039210E" w:rsidP="0039210E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BD5833" w:rsidP="0039210E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«___»___________</w:t>
      </w:r>
      <w:r w:rsidR="005135D0">
        <w:rPr>
          <w:rFonts w:ascii="Times New Roman" w:eastAsia="Times New Roman" w:hAnsi="Times New Roman" w:cs="Times New Roman"/>
          <w:lang w:eastAsia="ar-SA"/>
        </w:rPr>
        <w:t>2019</w:t>
      </w:r>
      <w:r w:rsidR="0039210E" w:rsidRPr="0039210E">
        <w:rPr>
          <w:rFonts w:ascii="Times New Roman" w:eastAsia="Times New Roman" w:hAnsi="Times New Roman" w:cs="Times New Roman"/>
          <w:lang w:eastAsia="ar-SA"/>
        </w:rPr>
        <w:t xml:space="preserve"> г.</w:t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</w:r>
      <w:r w:rsidR="0039210E" w:rsidRPr="0039210E">
        <w:rPr>
          <w:rFonts w:ascii="Times New Roman" w:eastAsia="Times New Roman" w:hAnsi="Times New Roman" w:cs="Times New Roman"/>
          <w:lang w:eastAsia="ar-SA"/>
        </w:rPr>
        <w:tab/>
        <w:t xml:space="preserve">                     г. Москва</w:t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ab/>
      </w:r>
      <w:r w:rsidRPr="0039210E">
        <w:rPr>
          <w:rFonts w:ascii="Times New Roman" w:eastAsia="Times New Roman" w:hAnsi="Times New Roman" w:cs="Times New Roman"/>
          <w:lang w:eastAsia="ar-SA"/>
        </w:rPr>
        <w:tab/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              </w:t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>ООО «РИТЕЙЛ ЭВЕНТ»</w:t>
      </w:r>
      <w:r>
        <w:rPr>
          <w:rFonts w:ascii="Times New Roman" w:eastAsia="Times New Roman" w:hAnsi="Times New Roman" w:cs="Times New Roman"/>
          <w:lang w:eastAsia="ar-SA"/>
        </w:rPr>
        <w:t xml:space="preserve">, 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именуемое в дальнейшем </w:t>
      </w:r>
      <w:r w:rsidR="001D1A82">
        <w:rPr>
          <w:rFonts w:ascii="Times New Roman" w:eastAsia="Times New Roman" w:hAnsi="Times New Roman" w:cs="Times New Roman"/>
          <w:lang w:eastAsia="ar-SA"/>
        </w:rPr>
        <w:t>«</w:t>
      </w:r>
      <w:r>
        <w:rPr>
          <w:rFonts w:ascii="Times New Roman" w:eastAsia="Times New Roman" w:hAnsi="Times New Roman" w:cs="Times New Roman"/>
          <w:lang w:eastAsia="ar-SA"/>
        </w:rPr>
        <w:t>Оператор</w:t>
      </w:r>
      <w:r w:rsidR="001D1A82">
        <w:rPr>
          <w:rFonts w:ascii="Times New Roman" w:eastAsia="Times New Roman" w:hAnsi="Times New Roman" w:cs="Times New Roman"/>
          <w:lang w:eastAsia="ar-SA"/>
        </w:rPr>
        <w:t>»</w:t>
      </w:r>
      <w:r w:rsidRPr="0039210E">
        <w:rPr>
          <w:rFonts w:ascii="Times New Roman" w:eastAsia="Times New Roman" w:hAnsi="Times New Roman" w:cs="Times New Roman"/>
          <w:lang w:eastAsia="ar-SA"/>
        </w:rPr>
        <w:t>, в лиц</w:t>
      </w:r>
      <w:r w:rsidRPr="0039210E">
        <w:rPr>
          <w:rFonts w:ascii="Times New Roman" w:eastAsia="Times New Roman" w:hAnsi="Times New Roman" w:cs="Times New Roman"/>
          <w:lang w:val="en-US" w:eastAsia="ar-SA"/>
        </w:rPr>
        <w:t>e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Генерального директора </w:t>
      </w:r>
      <w:r w:rsidR="00053A96">
        <w:rPr>
          <w:rFonts w:ascii="Times New Roman" w:eastAsia="Times New Roman" w:hAnsi="Times New Roman" w:cs="Times New Roman"/>
          <w:lang w:eastAsia="ar-SA"/>
        </w:rPr>
        <w:t>Карпов</w:t>
      </w:r>
      <w:r w:rsidR="001C353E">
        <w:rPr>
          <w:rFonts w:ascii="Times New Roman" w:eastAsia="Times New Roman" w:hAnsi="Times New Roman" w:cs="Times New Roman"/>
          <w:lang w:eastAsia="ar-SA"/>
        </w:rPr>
        <w:t>а</w:t>
      </w:r>
      <w:r>
        <w:rPr>
          <w:rFonts w:ascii="Times New Roman" w:eastAsia="Times New Roman" w:hAnsi="Times New Roman" w:cs="Times New Roman"/>
          <w:lang w:eastAsia="ar-SA"/>
        </w:rPr>
        <w:t xml:space="preserve"> А.Н.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действующего на основании Устава с одной стороны, и _______________________________________, именуемое в дальнейшем </w:t>
      </w:r>
      <w:r>
        <w:rPr>
          <w:rFonts w:ascii="Times New Roman" w:eastAsia="Times New Roman" w:hAnsi="Times New Roman" w:cs="Times New Roman"/>
          <w:lang w:eastAsia="ar-SA"/>
        </w:rPr>
        <w:t>Застройщик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, в лице ___________________________, действующего на основании _____________________, с другой стороны, </w:t>
      </w:r>
      <w:r w:rsidR="00053A96">
        <w:rPr>
          <w:rFonts w:ascii="Times New Roman" w:eastAsia="Times New Roman" w:hAnsi="Times New Roman" w:cs="Times New Roman"/>
          <w:lang w:eastAsia="ar-SA"/>
        </w:rPr>
        <w:t xml:space="preserve">составили настоящий Акт о том, </w:t>
      </w:r>
      <w:r w:rsidRPr="0039210E">
        <w:rPr>
          <w:rFonts w:ascii="Times New Roman" w:eastAsia="Times New Roman" w:hAnsi="Times New Roman" w:cs="Times New Roman"/>
          <w:lang w:eastAsia="ar-SA"/>
        </w:rPr>
        <w:t>что:</w:t>
      </w:r>
    </w:p>
    <w:p w:rsidR="0039210E" w:rsidRPr="0039210E" w:rsidRDefault="0039210E" w:rsidP="0039210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1. </w:t>
      </w:r>
      <w:r>
        <w:rPr>
          <w:rFonts w:ascii="Times New Roman" w:eastAsia="Times New Roman" w:hAnsi="Times New Roman" w:cs="Times New Roman"/>
          <w:lang w:eastAsia="ar-SA"/>
        </w:rPr>
        <w:t>Застройщик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предоставил </w:t>
      </w:r>
      <w:r>
        <w:rPr>
          <w:rFonts w:ascii="Times New Roman" w:eastAsia="Times New Roman" w:hAnsi="Times New Roman" w:cs="Times New Roman"/>
          <w:lang w:eastAsia="ar-SA"/>
        </w:rPr>
        <w:t>Оператору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полную техническую документацию на оформление выставочно</w:t>
      </w:r>
      <w:r w:rsidR="00D85C6A">
        <w:rPr>
          <w:rFonts w:ascii="Times New Roman" w:eastAsia="Times New Roman" w:hAnsi="Times New Roman" w:cs="Times New Roman"/>
          <w:lang w:eastAsia="ar-SA"/>
        </w:rPr>
        <w:t xml:space="preserve">й экспозиции на выставке RETAIL </w:t>
      </w:r>
      <w:r w:rsidR="00D85C6A">
        <w:rPr>
          <w:rFonts w:ascii="Times New Roman" w:eastAsia="Times New Roman" w:hAnsi="Times New Roman" w:cs="Times New Roman"/>
          <w:lang w:val="en-US" w:eastAsia="ar-SA"/>
        </w:rPr>
        <w:t>EXPO</w:t>
      </w:r>
      <w:r>
        <w:rPr>
          <w:rFonts w:ascii="Times New Roman" w:eastAsia="Times New Roman" w:hAnsi="Times New Roman" w:cs="Times New Roman"/>
          <w:lang w:eastAsia="ar-SA"/>
        </w:rPr>
        <w:t>,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своевременно и в полном объеме, в соответствии с условиями Договора</w:t>
      </w:r>
    </w:p>
    <w:p w:rsidR="0039210E" w:rsidRPr="001D1A82" w:rsidRDefault="0039210E" w:rsidP="001D1A82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D1A82">
        <w:rPr>
          <w:rFonts w:ascii="Times New Roman" w:eastAsia="Times New Roman" w:hAnsi="Times New Roman" w:cs="Times New Roman"/>
          <w:lang w:eastAsia="ar-SA"/>
        </w:rPr>
        <w:t xml:space="preserve">площадь одноэтажной застройки ________ </w:t>
      </w:r>
      <w:proofErr w:type="spellStart"/>
      <w:r w:rsidRPr="001D1A82">
        <w:rPr>
          <w:rFonts w:ascii="Times New Roman" w:eastAsia="Times New Roman" w:hAnsi="Times New Roman" w:cs="Times New Roman"/>
          <w:lang w:eastAsia="ar-SA"/>
        </w:rPr>
        <w:t>кв.</w:t>
      </w:r>
      <w:r w:rsidR="001D1A82" w:rsidRPr="001D1A82">
        <w:rPr>
          <w:rFonts w:ascii="Times New Roman" w:eastAsia="Times New Roman" w:hAnsi="Times New Roman" w:cs="Times New Roman"/>
          <w:lang w:eastAsia="ar-SA"/>
        </w:rPr>
        <w:t>м</w:t>
      </w:r>
      <w:proofErr w:type="spellEnd"/>
      <w:r w:rsidR="001D1A82" w:rsidRPr="001D1A82">
        <w:rPr>
          <w:rFonts w:ascii="Times New Roman" w:eastAsia="Times New Roman" w:hAnsi="Times New Roman" w:cs="Times New Roman"/>
          <w:lang w:eastAsia="ar-SA"/>
        </w:rPr>
        <w:t>.</w:t>
      </w:r>
      <w:r w:rsidRPr="001D1A82">
        <w:rPr>
          <w:rFonts w:ascii="Times New Roman" w:eastAsia="Times New Roman" w:hAnsi="Times New Roman" w:cs="Times New Roman"/>
          <w:lang w:eastAsia="ar-SA"/>
        </w:rPr>
        <w:t xml:space="preserve">, </w:t>
      </w:r>
    </w:p>
    <w:p w:rsidR="0039210E" w:rsidRPr="001D1A82" w:rsidRDefault="0039210E" w:rsidP="001D1A82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D1A82">
        <w:rPr>
          <w:rFonts w:ascii="Times New Roman" w:eastAsia="Times New Roman" w:hAnsi="Times New Roman" w:cs="Times New Roman"/>
          <w:lang w:eastAsia="ar-SA"/>
        </w:rPr>
        <w:t xml:space="preserve">проведение </w:t>
      </w:r>
      <w:proofErr w:type="spellStart"/>
      <w:r w:rsidRPr="001D1A82">
        <w:rPr>
          <w:rFonts w:ascii="Times New Roman" w:eastAsia="Times New Roman" w:hAnsi="Times New Roman" w:cs="Times New Roman"/>
          <w:lang w:eastAsia="ar-SA"/>
        </w:rPr>
        <w:t>э</w:t>
      </w:r>
      <w:r w:rsidR="00053A96" w:rsidRPr="001D1A82">
        <w:rPr>
          <w:rFonts w:ascii="Times New Roman" w:eastAsia="Times New Roman" w:hAnsi="Times New Roman" w:cs="Times New Roman"/>
          <w:lang w:eastAsia="ar-SA"/>
        </w:rPr>
        <w:t>лектроработ</w:t>
      </w:r>
      <w:proofErr w:type="spellEnd"/>
      <w:r w:rsidR="00053A96" w:rsidRPr="001D1A82">
        <w:rPr>
          <w:rFonts w:ascii="Times New Roman" w:eastAsia="Times New Roman" w:hAnsi="Times New Roman" w:cs="Times New Roman"/>
          <w:lang w:eastAsia="ar-SA"/>
        </w:rPr>
        <w:t xml:space="preserve"> без строительства </w:t>
      </w:r>
      <w:r w:rsidRPr="001D1A82">
        <w:rPr>
          <w:rFonts w:ascii="Times New Roman" w:eastAsia="Times New Roman" w:hAnsi="Times New Roman" w:cs="Times New Roman"/>
          <w:lang w:eastAsia="ar-SA"/>
        </w:rPr>
        <w:t xml:space="preserve">___________ м/п;  </w:t>
      </w:r>
    </w:p>
    <w:p w:rsidR="0039210E" w:rsidRPr="001D1A82" w:rsidRDefault="0039210E" w:rsidP="001D1A82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D1A82">
        <w:rPr>
          <w:rFonts w:ascii="Times New Roman" w:eastAsia="Times New Roman" w:hAnsi="Times New Roman" w:cs="Times New Roman"/>
          <w:lang w:eastAsia="ar-SA"/>
        </w:rPr>
        <w:t>проведение статич</w:t>
      </w:r>
      <w:r w:rsidR="00053A96" w:rsidRPr="001D1A82">
        <w:rPr>
          <w:rFonts w:ascii="Times New Roman" w:eastAsia="Times New Roman" w:hAnsi="Times New Roman" w:cs="Times New Roman"/>
          <w:lang w:eastAsia="ar-SA"/>
        </w:rPr>
        <w:t xml:space="preserve">еского расчета </w:t>
      </w:r>
      <w:r w:rsidRPr="001D1A82">
        <w:rPr>
          <w:rFonts w:ascii="Times New Roman" w:eastAsia="Times New Roman" w:hAnsi="Times New Roman" w:cs="Times New Roman"/>
          <w:lang w:eastAsia="ar-SA"/>
        </w:rPr>
        <w:t>двухэтажного стенда _____________</w:t>
      </w:r>
      <w:r w:rsidR="001D1A82">
        <w:rPr>
          <w:rFonts w:ascii="Times New Roman" w:eastAsia="Times New Roman" w:hAnsi="Times New Roman" w:cs="Times New Roman"/>
          <w:lang w:eastAsia="ar-SA"/>
        </w:rPr>
        <w:t>.</w:t>
      </w: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lang w:eastAsia="ar-SA"/>
        </w:rPr>
        <w:t>Оператор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, рассмотрев предоставленные материалы, выдает настоящий АКТ о соответствии технической документации требованиями безопасности при строительстве, качеству строительно-монтажных работ, и порядку выполнения электромонтажных работ на стендах экспонентов. </w:t>
      </w: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3. </w:t>
      </w:r>
      <w:r w:rsidRPr="0039210E">
        <w:rPr>
          <w:rFonts w:ascii="Times New Roman" w:eastAsia="Times New Roman" w:hAnsi="Times New Roman" w:cs="Times New Roman"/>
          <w:b/>
          <w:lang w:eastAsia="ar-SA"/>
        </w:rPr>
        <w:t xml:space="preserve">Данный АКТ является допуском для проведения </w:t>
      </w:r>
      <w:r>
        <w:rPr>
          <w:rFonts w:ascii="Times New Roman" w:eastAsia="Times New Roman" w:hAnsi="Times New Roman" w:cs="Times New Roman"/>
          <w:b/>
          <w:lang w:eastAsia="ar-SA"/>
        </w:rPr>
        <w:t>Застройщиком</w:t>
      </w:r>
      <w:r w:rsidRPr="0039210E">
        <w:rPr>
          <w:rFonts w:ascii="Times New Roman" w:eastAsia="Times New Roman" w:hAnsi="Times New Roman" w:cs="Times New Roman"/>
          <w:b/>
          <w:lang w:eastAsia="ar-SA"/>
        </w:rPr>
        <w:t xml:space="preserve"> строительно-монтажных и электромонтажных работ на стенде.</w:t>
      </w: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4. Стоимость выполненных </w:t>
      </w:r>
      <w:r>
        <w:rPr>
          <w:rFonts w:ascii="Times New Roman" w:eastAsia="Times New Roman" w:hAnsi="Times New Roman" w:cs="Times New Roman"/>
          <w:lang w:eastAsia="ar-SA"/>
        </w:rPr>
        <w:t>Оператором</w:t>
      </w:r>
      <w:r w:rsidR="00053A96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39210E">
        <w:rPr>
          <w:rFonts w:ascii="Times New Roman" w:eastAsia="Times New Roman" w:hAnsi="Times New Roman" w:cs="Times New Roman"/>
          <w:lang w:eastAsia="ar-SA"/>
        </w:rPr>
        <w:t>работ составляет:</w:t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                                 </w:t>
      </w:r>
      <w:r w:rsidRPr="0039210E">
        <w:rPr>
          <w:rFonts w:ascii="Times New Roman" w:eastAsia="Times New Roman" w:hAnsi="Times New Roman" w:cs="Times New Roman"/>
          <w:i/>
          <w:lang w:eastAsia="ar-SA"/>
        </w:rPr>
        <w:t xml:space="preserve">Цена              НДС            Итого </w:t>
      </w:r>
    </w:p>
    <w:p w:rsidR="0039210E" w:rsidRPr="001D1A82" w:rsidRDefault="0039210E" w:rsidP="001D1A82">
      <w:pPr>
        <w:pStyle w:val="a7"/>
        <w:numPr>
          <w:ilvl w:val="0"/>
          <w:numId w:val="32"/>
        </w:num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 w:rsidRPr="001D1A82">
        <w:rPr>
          <w:rFonts w:ascii="Times New Roman" w:eastAsia="Times New Roman" w:hAnsi="Times New Roman" w:cs="Times New Roman"/>
          <w:lang w:eastAsia="ar-SA"/>
        </w:rPr>
        <w:t>по технической экспертизе документации                ______            ______         _______</w:t>
      </w:r>
    </w:p>
    <w:p w:rsidR="0039210E" w:rsidRPr="001D1A82" w:rsidRDefault="0039210E" w:rsidP="001D1A82">
      <w:pPr>
        <w:pStyle w:val="a7"/>
        <w:numPr>
          <w:ilvl w:val="0"/>
          <w:numId w:val="32"/>
        </w:num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 w:rsidRPr="001D1A82">
        <w:rPr>
          <w:rFonts w:ascii="Times New Roman" w:eastAsia="Times New Roman" w:hAnsi="Times New Roman" w:cs="Times New Roman"/>
          <w:lang w:eastAsia="ar-SA"/>
        </w:rPr>
        <w:t>по статическому расчету двухэтажного стенда        ______            ______         _______</w:t>
      </w:r>
    </w:p>
    <w:p w:rsidR="0039210E" w:rsidRPr="0039210E" w:rsidRDefault="00053A96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Общая стоимость выполненных</w:t>
      </w:r>
      <w:r w:rsidR="0039210E" w:rsidRPr="0039210E">
        <w:rPr>
          <w:rFonts w:ascii="Times New Roman" w:eastAsia="Times New Roman" w:hAnsi="Times New Roman" w:cs="Times New Roman"/>
          <w:lang w:eastAsia="ar-SA"/>
        </w:rPr>
        <w:t xml:space="preserve"> _________________________________________________</w:t>
      </w: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5. </w:t>
      </w:r>
      <w:r>
        <w:rPr>
          <w:rFonts w:ascii="Times New Roman" w:eastAsia="Times New Roman" w:hAnsi="Times New Roman" w:cs="Times New Roman"/>
          <w:lang w:eastAsia="ar-SA"/>
        </w:rPr>
        <w:t>Оператор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в соответствии с условиями Договора контролирует качество выполненных </w:t>
      </w:r>
      <w:r>
        <w:rPr>
          <w:rFonts w:ascii="Times New Roman" w:eastAsia="Times New Roman" w:hAnsi="Times New Roman" w:cs="Times New Roman"/>
          <w:lang w:eastAsia="ar-SA"/>
        </w:rPr>
        <w:t>Застройщиком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строительно-монтажных и электромонтажных работ.</w:t>
      </w: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6. </w:t>
      </w:r>
      <w:r>
        <w:rPr>
          <w:rFonts w:ascii="Times New Roman" w:eastAsia="Times New Roman" w:hAnsi="Times New Roman" w:cs="Times New Roman"/>
          <w:lang w:eastAsia="ar-SA"/>
        </w:rPr>
        <w:t xml:space="preserve">Оператор 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к качеству и объему выполненных </w:t>
      </w:r>
      <w:r>
        <w:rPr>
          <w:rFonts w:ascii="Times New Roman" w:eastAsia="Times New Roman" w:hAnsi="Times New Roman" w:cs="Times New Roman"/>
          <w:lang w:eastAsia="ar-SA"/>
        </w:rPr>
        <w:t>Застройщиком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работ претензий не имеет.</w:t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left="709" w:right="-1" w:firstLine="709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9210E">
        <w:rPr>
          <w:rFonts w:ascii="Times New Roman" w:eastAsia="Times New Roman" w:hAnsi="Times New Roman" w:cs="Times New Roman"/>
          <w:b/>
          <w:lang w:eastAsia="ar-SA"/>
        </w:rPr>
        <w:t xml:space="preserve">От </w:t>
      </w:r>
      <w:r>
        <w:rPr>
          <w:rFonts w:ascii="Times New Roman" w:eastAsia="Times New Roman" w:hAnsi="Times New Roman" w:cs="Times New Roman"/>
          <w:b/>
          <w:lang w:eastAsia="ar-SA"/>
        </w:rPr>
        <w:t>Оператора</w:t>
      </w:r>
      <w:r w:rsidRPr="0039210E">
        <w:rPr>
          <w:rFonts w:ascii="Times New Roman" w:eastAsia="Times New Roman" w:hAnsi="Times New Roman" w:cs="Times New Roman"/>
          <w:b/>
          <w:lang w:eastAsia="ar-SA"/>
        </w:rPr>
        <w:tab/>
        <w:t xml:space="preserve">                              </w:t>
      </w:r>
      <w:r>
        <w:rPr>
          <w:rFonts w:ascii="Times New Roman" w:eastAsia="Times New Roman" w:hAnsi="Times New Roman" w:cs="Times New Roman"/>
          <w:b/>
          <w:lang w:eastAsia="ar-SA"/>
        </w:rPr>
        <w:tab/>
      </w:r>
      <w:r>
        <w:rPr>
          <w:rFonts w:ascii="Times New Roman" w:eastAsia="Times New Roman" w:hAnsi="Times New Roman" w:cs="Times New Roman"/>
          <w:b/>
          <w:lang w:eastAsia="ar-SA"/>
        </w:rPr>
        <w:tab/>
      </w:r>
      <w:r w:rsidR="00053A96">
        <w:rPr>
          <w:rFonts w:ascii="Times New Roman" w:eastAsia="Times New Roman" w:hAnsi="Times New Roman" w:cs="Times New Roman"/>
          <w:b/>
          <w:lang w:eastAsia="ar-SA"/>
        </w:rPr>
        <w:t xml:space="preserve"> От </w:t>
      </w:r>
      <w:r>
        <w:rPr>
          <w:rFonts w:ascii="Times New Roman" w:eastAsia="Times New Roman" w:hAnsi="Times New Roman" w:cs="Times New Roman"/>
          <w:b/>
          <w:lang w:eastAsia="ar-SA"/>
        </w:rPr>
        <w:t>Застройщика</w:t>
      </w:r>
    </w:p>
    <w:p w:rsidR="0039210E" w:rsidRPr="0039210E" w:rsidRDefault="0039210E" w:rsidP="0039210E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lang w:eastAsia="ar-SA"/>
        </w:rPr>
      </w:pPr>
    </w:p>
    <w:p w:rsidR="0039210E" w:rsidRPr="0039210E" w:rsidRDefault="0039210E" w:rsidP="0039210E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>________________ /</w:t>
      </w:r>
      <w:r w:rsidR="00053A96">
        <w:rPr>
          <w:rFonts w:ascii="Times New Roman" w:eastAsia="Times New Roman" w:hAnsi="Times New Roman" w:cs="Times New Roman"/>
          <w:lang w:eastAsia="ar-SA"/>
        </w:rPr>
        <w:t>Карпов</w:t>
      </w:r>
      <w:r>
        <w:rPr>
          <w:rFonts w:ascii="Times New Roman" w:eastAsia="Times New Roman" w:hAnsi="Times New Roman" w:cs="Times New Roman"/>
          <w:lang w:eastAsia="ar-SA"/>
        </w:rPr>
        <w:t xml:space="preserve"> А.Н.</w:t>
      </w:r>
      <w:r w:rsidRPr="0039210E">
        <w:rPr>
          <w:rFonts w:ascii="Times New Roman" w:eastAsia="Times New Roman" w:hAnsi="Times New Roman" w:cs="Times New Roman"/>
          <w:lang w:eastAsia="ar-SA"/>
        </w:rPr>
        <w:t>/                  ________________ /_______________/</w:t>
      </w:r>
    </w:p>
    <w:p w:rsidR="0039210E" w:rsidRPr="0039210E" w:rsidRDefault="0039210E" w:rsidP="0039210E">
      <w:pPr>
        <w:tabs>
          <w:tab w:val="left" w:pos="1860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vertAlign w:val="subscript"/>
          <w:lang w:eastAsia="ar-SA"/>
        </w:rPr>
      </w:pPr>
      <w:r w:rsidRPr="0039210E">
        <w:rPr>
          <w:rFonts w:ascii="Times New Roman" w:eastAsia="Times New Roman" w:hAnsi="Times New Roman" w:cs="Times New Roman"/>
          <w:lang w:eastAsia="ar-SA"/>
        </w:rPr>
        <w:t xml:space="preserve">                                            </w:t>
      </w:r>
      <w:r w:rsidRPr="0039210E">
        <w:rPr>
          <w:rFonts w:ascii="Times New Roman" w:eastAsia="Times New Roman" w:hAnsi="Times New Roman" w:cs="Times New Roman"/>
          <w:vertAlign w:val="subscript"/>
          <w:lang w:eastAsia="ar-SA"/>
        </w:rPr>
        <w:t xml:space="preserve">(Фамилия И.О.)              </w:t>
      </w:r>
      <w:r w:rsidRPr="0039210E">
        <w:rPr>
          <w:rFonts w:ascii="Times New Roman" w:eastAsia="Times New Roman" w:hAnsi="Times New Roman" w:cs="Times New Roman"/>
          <w:lang w:eastAsia="ar-SA"/>
        </w:rPr>
        <w:t xml:space="preserve">                                                            </w:t>
      </w:r>
      <w:r w:rsidRPr="0039210E">
        <w:rPr>
          <w:rFonts w:ascii="Times New Roman" w:eastAsia="Times New Roman" w:hAnsi="Times New Roman" w:cs="Times New Roman"/>
          <w:vertAlign w:val="subscript"/>
          <w:lang w:eastAsia="ar-SA"/>
        </w:rPr>
        <w:t>(Фамилия И.О.)</w:t>
      </w:r>
    </w:p>
    <w:p w:rsidR="0039210E" w:rsidRPr="0039210E" w:rsidRDefault="0039210E" w:rsidP="0039210E">
      <w:pPr>
        <w:tabs>
          <w:tab w:val="left" w:pos="1860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color w:val="808080"/>
          <w:lang w:eastAsia="ar-SA"/>
        </w:rPr>
      </w:pPr>
      <w:r w:rsidRPr="0039210E">
        <w:rPr>
          <w:rFonts w:ascii="Times New Roman" w:eastAsia="Times New Roman" w:hAnsi="Times New Roman" w:cs="Times New Roman"/>
          <w:color w:val="808080"/>
          <w:lang w:eastAsia="ar-SA"/>
        </w:rPr>
        <w:t xml:space="preserve">                        М.П.                                                                                    М.П.</w:t>
      </w:r>
    </w:p>
    <w:p w:rsidR="0039210E" w:rsidRDefault="0039210E">
      <w:pPr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br w:type="page"/>
      </w:r>
    </w:p>
    <w:p w:rsidR="0039210E" w:rsidRDefault="0039210E" w:rsidP="007A1C97">
      <w:pPr>
        <w:spacing w:line="48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06576A" wp14:editId="25541D81">
                <wp:simplePos x="0" y="0"/>
                <wp:positionH relativeFrom="page">
                  <wp:posOffset>314325</wp:posOffset>
                </wp:positionH>
                <wp:positionV relativeFrom="paragraph">
                  <wp:posOffset>-151130</wp:posOffset>
                </wp:positionV>
                <wp:extent cx="6934200" cy="61912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97500A" id="Скругленный прямоугольник 12" o:spid="_x0000_s1026" style="position:absolute;margin-left:24.75pt;margin-top:-11.9pt;width:546pt;height:4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" fillcolor="#5b9bd5 [3204]" strokecolor="#1f4d78 [1604]" strokeweight="1pt">
                <v:stroke joinstyle="miter"/>
                <w10:wrap anchorx="page"/>
              </v:roundrect>
            </w:pict>
          </mc:Fallback>
        </mc:AlternateContent>
      </w:r>
      <w:r w:rsidRPr="005C6503">
        <w:rPr>
          <w:rFonts w:ascii="Times New Roman" w:hAnsi="Times New Roman" w:cs="Times New Roman"/>
          <w:color w:val="FFFFFF" w:themeColor="background1"/>
          <w:sz w:val="40"/>
          <w:szCs w:val="40"/>
        </w:rPr>
        <w:t>Договор на самостоятельную застройку</w:t>
      </w:r>
    </w:p>
    <w:p w:rsidR="00AA3EBD" w:rsidRPr="00C13269" w:rsidRDefault="00C13269" w:rsidP="00C1326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C13269">
        <w:rPr>
          <w:rFonts w:ascii="Times New Roman" w:eastAsia="Calibri" w:hAnsi="Times New Roman" w:cs="Times New Roman"/>
          <w:i/>
        </w:rPr>
        <w:t>Форма 5</w:t>
      </w:r>
    </w:p>
    <w:p w:rsidR="00C13269" w:rsidRDefault="00C13269" w:rsidP="0039210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C13269" w:rsidRDefault="00C13269" w:rsidP="0039210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9210E" w:rsidRPr="0039210E" w:rsidRDefault="0039210E" w:rsidP="0039210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39210E">
        <w:rPr>
          <w:rFonts w:ascii="Times New Roman" w:eastAsia="Calibri" w:hAnsi="Times New Roman" w:cs="Times New Roman"/>
          <w:b/>
        </w:rPr>
        <w:t>Прейскурант</w:t>
      </w:r>
    </w:p>
    <w:p w:rsidR="0039210E" w:rsidRPr="0039210E" w:rsidRDefault="0039210E" w:rsidP="0039210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9210E" w:rsidRPr="0039210E" w:rsidRDefault="0039210E" w:rsidP="003921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39210E">
        <w:rPr>
          <w:rFonts w:ascii="Times New Roman" w:eastAsia="Calibri" w:hAnsi="Times New Roman" w:cs="Times New Roman"/>
        </w:rPr>
        <w:t xml:space="preserve">Стоимость услуг по экспертизе технической документации, предоставляемой компанией-застройщиком, контролю качества строительно-монтажных и электротехнических работ при оформлении необорудованной выставочной площади. </w:t>
      </w:r>
    </w:p>
    <w:p w:rsidR="0039210E" w:rsidRPr="0039210E" w:rsidRDefault="0039210E" w:rsidP="003921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5239"/>
        <w:gridCol w:w="2977"/>
      </w:tblGrid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39210E" w:rsidP="00554796">
            <w:pPr>
              <w:ind w:firstLine="0"/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39210E">
              <w:rPr>
                <w:rFonts w:eastAsia="Calibri"/>
                <w:b/>
                <w:i/>
                <w:sz w:val="22"/>
                <w:szCs w:val="22"/>
              </w:rPr>
              <w:t>№п/п</w:t>
            </w:r>
          </w:p>
        </w:tc>
        <w:tc>
          <w:tcPr>
            <w:tcW w:w="5239" w:type="dxa"/>
            <w:vAlign w:val="center"/>
          </w:tcPr>
          <w:p w:rsidR="0039210E" w:rsidRPr="0039210E" w:rsidRDefault="0039210E" w:rsidP="00554796">
            <w:pPr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39210E">
              <w:rPr>
                <w:rFonts w:eastAsia="Calibri"/>
                <w:b/>
                <w:i/>
                <w:sz w:val="22"/>
                <w:szCs w:val="22"/>
              </w:rPr>
              <w:t>Услуги</w:t>
            </w:r>
          </w:p>
        </w:tc>
        <w:tc>
          <w:tcPr>
            <w:tcW w:w="2977" w:type="dxa"/>
            <w:vAlign w:val="center"/>
          </w:tcPr>
          <w:p w:rsidR="0039210E" w:rsidRPr="0039210E" w:rsidRDefault="0039210E" w:rsidP="0039210E">
            <w:pPr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39210E">
              <w:rPr>
                <w:rFonts w:eastAsia="Calibri"/>
                <w:b/>
                <w:i/>
                <w:sz w:val="22"/>
                <w:szCs w:val="22"/>
              </w:rPr>
              <w:t>Стоимость</w:t>
            </w:r>
          </w:p>
          <w:p w:rsidR="0039210E" w:rsidRPr="0039210E" w:rsidRDefault="0039210E" w:rsidP="0039210E">
            <w:pPr>
              <w:jc w:val="center"/>
              <w:rPr>
                <w:rFonts w:eastAsia="Calibri"/>
                <w:b/>
                <w:i/>
                <w:sz w:val="22"/>
                <w:szCs w:val="22"/>
              </w:rPr>
            </w:pPr>
            <w:r w:rsidRPr="0039210E">
              <w:rPr>
                <w:rFonts w:eastAsia="Calibri"/>
                <w:b/>
                <w:i/>
                <w:sz w:val="22"/>
                <w:szCs w:val="22"/>
              </w:rPr>
              <w:t>(без НДС)</w:t>
            </w: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39210E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5239" w:type="dxa"/>
            <w:vAlign w:val="center"/>
          </w:tcPr>
          <w:p w:rsidR="0039210E" w:rsidRPr="0039210E" w:rsidRDefault="0039210E" w:rsidP="00F108EC">
            <w:pPr>
              <w:ind w:left="34" w:hanging="30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>При п</w:t>
            </w:r>
            <w:r w:rsidR="00536438">
              <w:rPr>
                <w:rFonts w:eastAsia="Calibri"/>
                <w:sz w:val="22"/>
                <w:szCs w:val="22"/>
              </w:rPr>
              <w:t xml:space="preserve">редоставлении документов </w:t>
            </w:r>
            <w:r w:rsidRPr="0039210E">
              <w:rPr>
                <w:rFonts w:eastAsia="Calibri"/>
                <w:sz w:val="22"/>
                <w:szCs w:val="22"/>
              </w:rPr>
              <w:t>на строительство одноэтажного стенда</w:t>
            </w:r>
            <w:r w:rsidR="002C5EB4">
              <w:rPr>
                <w:rFonts w:eastAsia="Calibri"/>
                <w:sz w:val="22"/>
                <w:szCs w:val="22"/>
              </w:rPr>
              <w:t xml:space="preserve"> с 01.09</w:t>
            </w:r>
            <w:r w:rsidR="00A576CD">
              <w:rPr>
                <w:rFonts w:eastAsia="Calibri"/>
                <w:sz w:val="22"/>
                <w:szCs w:val="22"/>
              </w:rPr>
              <w:t xml:space="preserve"> по 01</w:t>
            </w:r>
            <w:r w:rsidR="002C5EB4">
              <w:rPr>
                <w:rFonts w:eastAsia="Calibri"/>
                <w:sz w:val="22"/>
                <w:szCs w:val="22"/>
              </w:rPr>
              <w:t>.10</w:t>
            </w:r>
          </w:p>
        </w:tc>
        <w:tc>
          <w:tcPr>
            <w:tcW w:w="2977" w:type="dxa"/>
            <w:vAlign w:val="center"/>
          </w:tcPr>
          <w:p w:rsidR="0039210E" w:rsidRPr="0039210E" w:rsidRDefault="002C5EB4" w:rsidP="00796C2D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45</w:t>
            </w:r>
            <w:r w:rsidR="0039210E" w:rsidRPr="0039210E">
              <w:rPr>
                <w:rFonts w:eastAsia="Calibri"/>
                <w:sz w:val="22"/>
                <w:szCs w:val="22"/>
              </w:rPr>
              <w:t>0,0</w:t>
            </w:r>
            <w:r w:rsidR="0039210E" w:rsidRPr="0039210E">
              <w:rPr>
                <w:rFonts w:eastAsia="Calibri"/>
                <w:b/>
                <w:i/>
                <w:sz w:val="22"/>
                <w:szCs w:val="22"/>
              </w:rPr>
              <w:t xml:space="preserve"> </w:t>
            </w:r>
            <w:r w:rsidR="0039210E" w:rsidRPr="0039210E">
              <w:rPr>
                <w:rFonts w:eastAsia="Calibri"/>
                <w:sz w:val="22"/>
                <w:szCs w:val="22"/>
              </w:rPr>
              <w:t>руб./м</w:t>
            </w:r>
            <w:r w:rsidR="0039210E" w:rsidRPr="0039210E">
              <w:rPr>
                <w:rFonts w:eastAsia="Calibri"/>
                <w:sz w:val="22"/>
                <w:szCs w:val="22"/>
                <w:vertAlign w:val="superscript"/>
              </w:rPr>
              <w:t>2</w:t>
            </w:r>
          </w:p>
          <w:p w:rsidR="0039210E" w:rsidRPr="0039210E" w:rsidRDefault="0039210E" w:rsidP="00796C2D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536438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  <w:r w:rsidR="0039210E" w:rsidRPr="0039210E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5239" w:type="dxa"/>
            <w:vAlign w:val="center"/>
          </w:tcPr>
          <w:p w:rsidR="0039210E" w:rsidRPr="0039210E" w:rsidRDefault="00536438" w:rsidP="002C5EB4">
            <w:pPr>
              <w:ind w:left="34" w:hanging="30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>При п</w:t>
            </w:r>
            <w:r>
              <w:rPr>
                <w:rFonts w:eastAsia="Calibri"/>
                <w:sz w:val="22"/>
                <w:szCs w:val="22"/>
              </w:rPr>
              <w:t xml:space="preserve">редоставлении документов </w:t>
            </w:r>
            <w:r w:rsidRPr="0039210E">
              <w:rPr>
                <w:rFonts w:eastAsia="Calibri"/>
                <w:sz w:val="22"/>
                <w:szCs w:val="22"/>
              </w:rPr>
              <w:t>на строительство одноэтажного стенда</w:t>
            </w:r>
            <w:r w:rsidR="00A576CD">
              <w:rPr>
                <w:rFonts w:eastAsia="Calibri"/>
                <w:sz w:val="22"/>
                <w:szCs w:val="22"/>
              </w:rPr>
              <w:t xml:space="preserve"> с 01</w:t>
            </w:r>
            <w:r w:rsidR="002C5EB4">
              <w:rPr>
                <w:rFonts w:eastAsia="Calibri"/>
                <w:sz w:val="22"/>
                <w:szCs w:val="22"/>
              </w:rPr>
              <w:t>.10</w:t>
            </w:r>
            <w:r>
              <w:rPr>
                <w:rFonts w:eastAsia="Calibri"/>
                <w:sz w:val="22"/>
                <w:szCs w:val="22"/>
              </w:rPr>
              <w:t xml:space="preserve"> по </w:t>
            </w:r>
            <w:r w:rsidR="002C5EB4">
              <w:rPr>
                <w:rFonts w:eastAsia="Calibri"/>
                <w:sz w:val="22"/>
                <w:szCs w:val="22"/>
              </w:rPr>
              <w:t>10</w:t>
            </w:r>
            <w:r>
              <w:rPr>
                <w:rFonts w:eastAsia="Calibri"/>
                <w:sz w:val="22"/>
                <w:szCs w:val="22"/>
              </w:rPr>
              <w:t>.</w:t>
            </w:r>
            <w:r w:rsidR="002C5EB4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2977" w:type="dxa"/>
            <w:vAlign w:val="center"/>
          </w:tcPr>
          <w:p w:rsidR="0039210E" w:rsidRPr="0039210E" w:rsidRDefault="002C5EB4" w:rsidP="00F108EC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</w:t>
            </w:r>
            <w:r w:rsidR="0039210E" w:rsidRPr="0039210E">
              <w:rPr>
                <w:rFonts w:eastAsia="Calibri"/>
                <w:sz w:val="22"/>
                <w:szCs w:val="22"/>
              </w:rPr>
              <w:t>00,0 руб./м</w:t>
            </w:r>
            <w:r w:rsidR="0039210E" w:rsidRPr="0039210E">
              <w:rPr>
                <w:rFonts w:eastAsia="Calibri"/>
                <w:sz w:val="22"/>
                <w:szCs w:val="22"/>
                <w:vertAlign w:val="superscript"/>
              </w:rPr>
              <w:t>2</w:t>
            </w: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536438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  <w:r w:rsidR="0039210E" w:rsidRPr="0039210E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5239" w:type="dxa"/>
            <w:vAlign w:val="center"/>
          </w:tcPr>
          <w:p w:rsidR="0039210E" w:rsidRPr="0039210E" w:rsidRDefault="00536438" w:rsidP="002C5EB4">
            <w:pPr>
              <w:ind w:left="34" w:hanging="30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>При п</w:t>
            </w:r>
            <w:r>
              <w:rPr>
                <w:rFonts w:eastAsia="Calibri"/>
                <w:sz w:val="22"/>
                <w:szCs w:val="22"/>
              </w:rPr>
              <w:t xml:space="preserve">редоставлении документов </w:t>
            </w:r>
            <w:r w:rsidRPr="0039210E">
              <w:rPr>
                <w:rFonts w:eastAsia="Calibri"/>
                <w:sz w:val="22"/>
                <w:szCs w:val="22"/>
              </w:rPr>
              <w:t>на строительство одноэтажного стенда</w:t>
            </w:r>
            <w:r w:rsidR="002C5EB4">
              <w:rPr>
                <w:rFonts w:eastAsia="Calibri"/>
                <w:sz w:val="22"/>
                <w:szCs w:val="22"/>
              </w:rPr>
              <w:t xml:space="preserve"> с 1</w:t>
            </w:r>
            <w:r w:rsidR="00F108EC">
              <w:rPr>
                <w:rFonts w:eastAsia="Calibri"/>
                <w:sz w:val="22"/>
                <w:szCs w:val="22"/>
              </w:rPr>
              <w:t>0</w:t>
            </w:r>
            <w:r w:rsidR="002C5EB4">
              <w:rPr>
                <w:rFonts w:eastAsia="Calibri"/>
                <w:sz w:val="22"/>
                <w:szCs w:val="22"/>
              </w:rPr>
              <w:t>.11 по 17.11</w:t>
            </w:r>
          </w:p>
        </w:tc>
        <w:tc>
          <w:tcPr>
            <w:tcW w:w="2977" w:type="dxa"/>
            <w:vAlign w:val="center"/>
          </w:tcPr>
          <w:p w:rsidR="0039210E" w:rsidRPr="0039210E" w:rsidRDefault="002C5EB4" w:rsidP="00F108EC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</w:t>
            </w:r>
            <w:r w:rsidR="0039210E" w:rsidRPr="0039210E">
              <w:rPr>
                <w:rFonts w:eastAsia="Calibri"/>
                <w:sz w:val="22"/>
                <w:szCs w:val="22"/>
              </w:rPr>
              <w:t>00,0 руб./м</w:t>
            </w:r>
            <w:r w:rsidR="0039210E" w:rsidRPr="0039210E">
              <w:rPr>
                <w:rFonts w:eastAsia="Calibri"/>
                <w:sz w:val="22"/>
                <w:szCs w:val="22"/>
                <w:vertAlign w:val="superscript"/>
              </w:rPr>
              <w:t>2</w:t>
            </w: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536438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  <w:r w:rsidR="0039210E" w:rsidRPr="0039210E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5239" w:type="dxa"/>
            <w:vAlign w:val="center"/>
          </w:tcPr>
          <w:p w:rsidR="0039210E" w:rsidRPr="0039210E" w:rsidRDefault="0039210E" w:rsidP="00F108EC">
            <w:pPr>
              <w:ind w:left="34" w:hanging="30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>При застилке коврового покрытия без застройки</w:t>
            </w:r>
          </w:p>
        </w:tc>
        <w:tc>
          <w:tcPr>
            <w:tcW w:w="2977" w:type="dxa"/>
            <w:vAlign w:val="center"/>
          </w:tcPr>
          <w:p w:rsidR="0039210E" w:rsidRPr="0039210E" w:rsidRDefault="00F108EC" w:rsidP="00796C2D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  <w:r w:rsidR="000B5E28">
              <w:rPr>
                <w:rFonts w:eastAsia="Calibri"/>
                <w:sz w:val="22"/>
                <w:szCs w:val="22"/>
              </w:rPr>
              <w:t>5</w:t>
            </w:r>
            <w:r w:rsidR="0039210E" w:rsidRPr="0039210E">
              <w:rPr>
                <w:rFonts w:eastAsia="Calibri"/>
                <w:sz w:val="22"/>
                <w:szCs w:val="22"/>
              </w:rPr>
              <w:t>0,0 руб./м</w:t>
            </w:r>
            <w:r w:rsidR="0039210E" w:rsidRPr="0039210E">
              <w:rPr>
                <w:rFonts w:eastAsia="Calibri"/>
                <w:sz w:val="22"/>
                <w:szCs w:val="22"/>
                <w:vertAlign w:val="superscript"/>
              </w:rPr>
              <w:t>2</w:t>
            </w: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536438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  <w:r w:rsidR="0039210E" w:rsidRPr="0039210E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5239" w:type="dxa"/>
            <w:vAlign w:val="center"/>
          </w:tcPr>
          <w:p w:rsidR="0039210E" w:rsidRPr="0039210E" w:rsidRDefault="0039210E" w:rsidP="00F108EC">
            <w:pPr>
              <w:ind w:left="34" w:hanging="30"/>
              <w:rPr>
                <w:rFonts w:eastAsia="Calibri"/>
                <w:sz w:val="22"/>
                <w:szCs w:val="22"/>
              </w:rPr>
            </w:pPr>
            <w:r w:rsidRPr="0039210E">
              <w:rPr>
                <w:rFonts w:eastAsia="Calibri"/>
                <w:sz w:val="22"/>
                <w:szCs w:val="22"/>
              </w:rPr>
              <w:t xml:space="preserve">Проведение </w:t>
            </w:r>
            <w:proofErr w:type="spellStart"/>
            <w:r w:rsidRPr="0039210E">
              <w:rPr>
                <w:rFonts w:eastAsia="Calibri"/>
                <w:sz w:val="22"/>
                <w:szCs w:val="22"/>
              </w:rPr>
              <w:t>электроработ</w:t>
            </w:r>
            <w:proofErr w:type="spellEnd"/>
            <w:r w:rsidRPr="0039210E">
              <w:rPr>
                <w:rFonts w:eastAsia="Calibri"/>
                <w:sz w:val="22"/>
                <w:szCs w:val="22"/>
              </w:rPr>
              <w:t xml:space="preserve"> </w:t>
            </w:r>
            <w:r w:rsidR="008F02A6" w:rsidRPr="0039210E">
              <w:rPr>
                <w:rFonts w:eastAsia="Calibri"/>
                <w:sz w:val="22"/>
                <w:szCs w:val="22"/>
              </w:rPr>
              <w:t>без строительства</w:t>
            </w:r>
          </w:p>
        </w:tc>
        <w:tc>
          <w:tcPr>
            <w:tcW w:w="2977" w:type="dxa"/>
            <w:vAlign w:val="center"/>
          </w:tcPr>
          <w:p w:rsidR="0039210E" w:rsidRPr="0039210E" w:rsidRDefault="00F108EC" w:rsidP="00586607">
            <w:pPr>
              <w:ind w:left="34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  <w:r w:rsidR="000B5E28">
              <w:rPr>
                <w:rFonts w:eastAsia="Calibri"/>
                <w:sz w:val="22"/>
                <w:szCs w:val="22"/>
              </w:rPr>
              <w:t>5</w:t>
            </w:r>
            <w:r w:rsidR="00586607" w:rsidRPr="00586607">
              <w:rPr>
                <w:rFonts w:eastAsia="Calibri"/>
                <w:sz w:val="22"/>
                <w:szCs w:val="22"/>
              </w:rPr>
              <w:t>0</w:t>
            </w:r>
            <w:r w:rsidR="00733826">
              <w:rPr>
                <w:rFonts w:eastAsia="Calibri"/>
                <w:sz w:val="22"/>
                <w:szCs w:val="22"/>
              </w:rPr>
              <w:t xml:space="preserve"> руб./м/п</w:t>
            </w:r>
          </w:p>
        </w:tc>
      </w:tr>
      <w:tr w:rsidR="0039210E" w:rsidRPr="0039210E" w:rsidTr="00554796">
        <w:tc>
          <w:tcPr>
            <w:tcW w:w="1129" w:type="dxa"/>
            <w:vAlign w:val="center"/>
          </w:tcPr>
          <w:p w:rsidR="0039210E" w:rsidRPr="0039210E" w:rsidRDefault="00536438" w:rsidP="00554796">
            <w:pPr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  <w:r w:rsidR="0039210E" w:rsidRPr="0039210E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8216" w:type="dxa"/>
            <w:gridSpan w:val="2"/>
          </w:tcPr>
          <w:p w:rsidR="0039210E" w:rsidRPr="000B5E28" w:rsidRDefault="0039210E" w:rsidP="00F108EC">
            <w:pPr>
              <w:ind w:left="34" w:hanging="34"/>
              <w:rPr>
                <w:rFonts w:eastAsia="Calibri"/>
                <w:sz w:val="22"/>
                <w:szCs w:val="22"/>
              </w:rPr>
            </w:pPr>
            <w:r w:rsidRPr="000B5E28">
              <w:rPr>
                <w:rFonts w:eastAsia="Calibri"/>
                <w:sz w:val="22"/>
                <w:szCs w:val="22"/>
              </w:rPr>
              <w:t>Повторное обращение по одному и тому же стенду (изменение проекта и т.п.) расценивается как новая заявка на проведение технической экспертизы и оплачивается согласно прейскуранту.</w:t>
            </w:r>
          </w:p>
        </w:tc>
      </w:tr>
    </w:tbl>
    <w:p w:rsidR="00DA67B5" w:rsidRDefault="00DA67B5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0B5E28" w:rsidRDefault="000B5E28">
      <w:pPr>
        <w:rPr>
          <w:rFonts w:ascii="Times New Roman" w:hAnsi="Times New Roman" w:cs="Times New Roman"/>
          <w:color w:val="FFFFFF" w:themeColor="background1"/>
          <w:sz w:val="20"/>
          <w:szCs w:val="20"/>
        </w:rPr>
      </w:pPr>
    </w:p>
    <w:p w:rsidR="007A1C97" w:rsidRDefault="007A1C97" w:rsidP="00284473">
      <w:pPr>
        <w:tabs>
          <w:tab w:val="left" w:pos="779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7BCD857" wp14:editId="4620ABEA">
                <wp:simplePos x="0" y="0"/>
                <wp:positionH relativeFrom="page">
                  <wp:posOffset>299085</wp:posOffset>
                </wp:positionH>
                <wp:positionV relativeFrom="paragraph">
                  <wp:posOffset>-305435</wp:posOffset>
                </wp:positionV>
                <wp:extent cx="6934200" cy="61912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7C6" w:rsidRPr="007A1C97" w:rsidRDefault="001A67C6" w:rsidP="007A1C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ПРАВИЛА ПРОВЕДЕНИЯ МЕРОПРИЯТИЙ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 ЦЕНТРЕ МЕЖДУНАРОДНОЙ ТОРГОВЛИ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ВО ВРЕМЯ ПРОВЕДЕНИЯ НЕДЕЛИ РОССИЙСКОГО РИТЕЙЛА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BCD857" id="Скругленный прямоугольник 18" o:spid="_x0000_s1026" style="position:absolute;left:0;text-align:left;margin-left:23.55pt;margin-top:-24.05pt;width:546pt;height:4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" fillcolor="#5b9bd5 [3204]" strokecolor="#1f4d78 [1604]" strokeweight="1pt">
                <v:stroke joinstyle="miter"/>
                <v:textbox>
                  <w:txbxContent>
                    <w:p w:rsidR="001A67C6" w:rsidRPr="007A1C97" w:rsidRDefault="001A67C6" w:rsidP="007A1C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ПРАВИЛА ПРОВЕДЕНИЯ МЕРОПРИЯТИЙ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 ЦЕНТРЕ МЕЖДУНАРОДНОЙ ТОРГОВЛИ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ВО ВРЕМЯ ПРОВЕДЕНИЯ НЕДЕЛИ РОССИЙСКОГО РИТЕЙЛА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A1C97" w:rsidRPr="00CB65A0" w:rsidRDefault="007A1C97" w:rsidP="007A1C97">
      <w:pPr>
        <w:tabs>
          <w:tab w:val="left" w:pos="7797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CB65A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Приложение № 1</w:t>
      </w:r>
    </w:p>
    <w:p w:rsidR="00284473" w:rsidRPr="00284473" w:rsidRDefault="00284473" w:rsidP="007A1C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8863EE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Помещения </w:t>
      </w:r>
      <w:r w:rsidR="001D1A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9620CD">
        <w:rPr>
          <w:rFonts w:ascii="Times New Roman" w:hAnsi="Times New Roman" w:cs="Times New Roman"/>
          <w:sz w:val="20"/>
          <w:szCs w:val="20"/>
        </w:rPr>
        <w:t>Парк</w:t>
      </w:r>
      <w:r w:rsidRPr="009620CD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9620CD">
        <w:rPr>
          <w:rFonts w:ascii="Times New Roman" w:hAnsi="Times New Roman" w:cs="Times New Roman"/>
          <w:sz w:val="20"/>
          <w:szCs w:val="20"/>
        </w:rPr>
        <w:t>Инн</w:t>
      </w:r>
      <w:r w:rsidRPr="009620CD"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 w:rsidRPr="009620CD">
        <w:rPr>
          <w:rFonts w:ascii="Times New Roman" w:hAnsi="Times New Roman" w:cs="Times New Roman"/>
          <w:sz w:val="20"/>
          <w:szCs w:val="20"/>
        </w:rPr>
        <w:t>Пулковская</w:t>
      </w:r>
      <w:r w:rsidR="001D1A82">
        <w:rPr>
          <w:rFonts w:ascii="Times New Roman" w:hAnsi="Times New Roman" w:cs="Times New Roman"/>
          <w:sz w:val="20"/>
          <w:szCs w:val="20"/>
        </w:rPr>
        <w:t>»</w:t>
      </w:r>
      <w:r w:rsidRPr="008F4B6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B658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(далее Гостиницы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предусмотренные для проведения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«Дней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1D1A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2019»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в том числе 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онгресс-залы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предоставляются для проведения мероприятий, ранее оговоренных Заказчиком с Исполнителем. Мероприятия, проводимые Заказчиком, не должны ставить под угрозу репутацию или безопасность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«Дней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2019»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персонала и постояльцев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остиницы.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Оговоренные помещения и/или площади предоставляются Заказчику на период монтажа, работы и демонтажа на оговоренных условиях или в соответствии с условиями договора. Для подготовки проекта оформления помещения/выставочной площади Заказчик пользуется схемами и технически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характеристиками площадей 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 позднее, чем за 10 рабочих дней до начала монтажных работ, если иное не оговорено в договоре, Заказчик предоставляет Исполнителю: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 расстановки мебели и оборудования;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проект оформления помещения; 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перечень завозимого оборудования для проведения мероприятия;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необходимые сертификаты на используемые материалы и оборудование, в т.ч. сертификаты пожарной безопасности;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соответствующие лицензии и/или необходимый пакет разрешительной документации;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экспозиционный план стенда с указанием материалов, из которых изготовлены выставочные конструкции;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электропроект</w:t>
      </w:r>
      <w:proofErr w:type="spellEnd"/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 указанием необходимых нагрузок;</w:t>
      </w:r>
    </w:p>
    <w:p w:rsidR="00284473" w:rsidRPr="00D01260" w:rsidRDefault="00284473" w:rsidP="00D01260">
      <w:pPr>
        <w:pStyle w:val="a7"/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список лиц, участвующих в монтаже.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Внесение изменений в согласованные проекты без письменного согласия Исполнителя не допускается.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информирует Исполнителя о подрядных организациях и лицах, привлекаемых им для организации участия в </w:t>
      </w:r>
      <w:r w:rsidR="004B044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«Дня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</w:t>
      </w:r>
      <w:r w:rsidR="008863EE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—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2019»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При обращении к услугам подрядчиков Заказчик обязан проинформировать их о необходимости соблюдения настоящих требований п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 проведении мероприятий в «Днях</w:t>
      </w:r>
      <w:r w:rsidR="008863EE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0126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—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2019»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Всю ответственность за действия подрядных организаций несет Заказчик. </w:t>
      </w:r>
    </w:p>
    <w:p w:rsidR="00CB65A0" w:rsidRDefault="00CB65A0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Монтажно-демонтажные работы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работы по монтажу и демонтажу, включая ввоз/вывоз оборудования и материалов, экспонатов, тары, проводятся в соответствии с оговоренными сроками. Изменение сроков монтажа/демонтажа дополнительно согласовывается с Исполнителем.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Привлечение Заказчиком подрядчиков для выполнения монтажно-демонтажных работ, а также выполнение указанных работ собственными силами, допускается после согласования с Исполнителем. Разрешение на производство электротехнических и других инженерных работ предоставляется при наличии соответствующих лицензий.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Помещения готовятся к мероприятию персоналом Исполнителя и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Отелем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схемам и планам расстановки мебели и расположения технической аппаратуры, предоставляемым Заказчиком в оговоренные сроки. Все последующие работы, связанные с изменениями в согласованных планах и </w:t>
      </w:r>
      <w:r w:rsidR="003E42B9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схемах,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производятся на основании письменной заявки Заказчика за дополнительную плату.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Декорации, баннеры и другие элементы художественного оформления помещения и территории </w:t>
      </w:r>
      <w:r w:rsid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онгресс-центра, которые Заказчик планирует использовать во время мероприятия, должны быть согласованы с Исполнителем. Все выставочные конструкции и наполнители, используемые для строительства выставочных стендов, должны быть сертифицированы. В помещениях Конгресс-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центра 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запрещается производить распиловочные, строгальные и др. столярные работы, связанные с изготовлением деталей конструкций с использованием следующих материалов: дерево, фанера, ДСП, ДВП, МДФ, гипсокартон, пенополиуретан; производить лакокрасочные работы, проделывать в полах и стенах различные отверстия. В случае крайней̆ необходимости и только по согласованию с Исполнителем допускается проводить распиловочные, строгальные и др. столярные работы, связанные с изготовлением деталей̆ конструкций с использованием следующих материалов: дерево, фанера, ДСП, ДВП, МДФ, гипсокартон, пенополиуретан; производить лакокрасочные работы. В местах проведения вышеуказанных работ Заказчиком должны быть приняты все меры для защиты напольного покрытия и прилегающих стен, потолков и т.п. от повреждений и загрязнений. Без реализации мер по защите напольного покрытия и прилегающих стен, потолков и </w:t>
      </w:r>
      <w:proofErr w:type="spellStart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т.п</w:t>
      </w:r>
      <w:proofErr w:type="spellEnd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приступать к указанным выше работам запрещено. Установка готовых конструкций из вышеперечисленных материалов разрешается по согласованию с Исполнителем при наличии актов (протоколов) и копий лицензий фирм, проводивших работы по огнезащитной обработке. </w:t>
      </w:r>
    </w:p>
    <w:p w:rsidR="008863EE" w:rsidRDefault="00284473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Монтаж выставочных стендов производится на расстоянии не менее 0,5 м</w:t>
      </w:r>
      <w:r w:rsid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 стен в пределах </w:t>
      </w:r>
    </w:p>
    <w:p w:rsidR="008863EE" w:rsidRDefault="008863EE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065229E" wp14:editId="42E0A4FD">
                <wp:simplePos x="0" y="0"/>
                <wp:positionH relativeFrom="page">
                  <wp:posOffset>451485</wp:posOffset>
                </wp:positionH>
                <wp:positionV relativeFrom="paragraph">
                  <wp:posOffset>-403225</wp:posOffset>
                </wp:positionV>
                <wp:extent cx="6934200" cy="61912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7C6" w:rsidRPr="007A1C97" w:rsidRDefault="001A67C6" w:rsidP="008E0E5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ПРАВИЛА ПРОВЕДЕНИЯ МЕРОПРИЯТИЙ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 ЦЕНТРЕ МЕЖДУНАРОДНОЙ ТОРГОВЛИ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ВО ВРЕМЯ ПРОВЕДЕНИЯ НЕДЕЛИ РОССИЙСКОГО РИТЕЙЛА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5229E" id="Скругленный прямоугольник 24" o:spid="_x0000_s1027" style="position:absolute;left:0;text-align:left;margin-left:35.55pt;margin-top:-31.75pt;width:546pt;height:48.7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1A67C6" w:rsidRPr="007A1C97" w:rsidRDefault="001A67C6" w:rsidP="008E0E5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ПРАВИЛА ПРОВЕДЕНИЯ МЕРОПРИЯТИЙ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 ЦЕНТРЕ МЕЖДУНАРОДНОЙ ТОРГОВЛИ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ВО ВРЕМЯ ПРОВЕДЕНИЯ НЕДЕЛИ РОССИЙСКОГО РИТЕЙЛА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863EE" w:rsidRDefault="008863EE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3E42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выделенной площади. Полы под стендом должны быть защищены дополнительным ковровым покрытием. Проходы между стендами в период монтажа и демонтажа должны оставаться свободными от тары и строительных отходов. Высота стендов не должна превышать 2,5 м. На любое превышение высоты</w:t>
      </w:r>
      <w:r w:rsidR="00CB65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стенда требуется разрешение Исполнителя. При строительстве 2-этажного стенда Заказчик дополнительно оплачивает 50% стоимости аренды застраиваемой площади. Выставочные стенды и временные сооружения устанавливаются в границах, отведенных под выставку, и должны иметь дополнительное ковровое покрытие. Проходы для посетителей должны оставаться свободными, быть шириною не менее 3-х метров и обеспечивать кольцевое движение по выставке. Не допускается вынос каких-либо деталей̆ конструкций стендов за границы проходов.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 устройстве сценических конструкций в помещениях Конгресс-центра силами Заказчика и/или подрядчиками Заказчика под опорные стойки сцен должны укладываться дополнительные защитные материалы (квадраты 300 х 300 мм., толщиной не менее 10 мм., изготовленные из фанеры или подобного материала). Без реализации вышеуказанных мер устройство сценических конструкций запрещено.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и/или привлекаемые им сторонние организации не имеют права без предварительного письменного разрешения Исполнителя устанавливать любое механическое, электрическое или другое оборудование на территории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Заказчик должен обеспечить соответствие установленного оборудования источникам энергии и требованиям правил пожарной безопасности в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 также координировать работу оборудования.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Заказчику запрещается прокладывать линии связи своими силами, а также подключать мини-АТС и другую технику к предоставляемым линиям связи без согласования с Исполнителем.</w:t>
      </w:r>
    </w:p>
    <w:p w:rsidR="00CB65A0" w:rsidRDefault="00CB65A0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Погрузочно-разгрузочные работы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производства монтажно-демонтажных работ не допускаются погрузочно-разгрузочные средства Заказчика. Проведение данных работ с использованием подъемных механизмов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разрешается специализированным организациям, а также </w:t>
      </w:r>
      <w:proofErr w:type="spellStart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фирмам</w:t>
      </w:r>
      <w:bookmarkStart w:id="0" w:name="_GoBack"/>
      <w:bookmarkEnd w:id="0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-застройщикам</w:t>
      </w:r>
      <w:proofErr w:type="spellEnd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Время погрузочно-разгрузочных работ устанавливается по согласованию с Исполнителем. Погрузочно-разгрузочные работы осуществляются в присутствии представителя Заказчика, имеющего разрешительные документы на проведение погрузочно- разгрузочных работ и использование электропогрузчика и осуществляющего контроль за порядком их проведения, соответствием допустимых нагрузок и габаритов груза параметрам подъемника, а также соблюдением правил техники безопасности.</w:t>
      </w:r>
    </w:p>
    <w:p w:rsidR="00CB65A0" w:rsidRDefault="00CB65A0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Электромонтажные работы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выполнения электротехнических работ и оперативного обслуживания электрооборудования во время мероприятия допускаются организации, имеющие лицензии на осуществление данных видов деятельности.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Электромонтажные работы производятся в соответствии с согласованным с Исполнителем </w:t>
      </w:r>
      <w:proofErr w:type="spellStart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электропроектом</w:t>
      </w:r>
      <w:proofErr w:type="spellEnd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на котором должны быть указаны места размещения электросилового оборудования и освещения, напряжение электропитания, максимальные мощности нагрузок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каждой единице оборудования,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точки подключения электрооборудования к источникам электроснабжения. На открытых участках и в местах прохода людей кабель должен закрываться трапом/защитным коробом, к электрораспределительным вводным устройствам должен быть обеспечен свободный доступ.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Контроль за состоянием электрооборудования осуществляет Заказчик и/или представитель организации, привлекаемой Заказчиком для производства электромонтажных работ, согласно акту разграничения эксплуатационной ответственности. Границы по разграничению принадлежности и ответственности за эксплуатацию электрооборудования в период работы выставки устанавливаются в соответствии с актом, оформляемым между Исполнителем и организацией, осуществляющей электромонтажные работы, непосредственно перед подачей̆ напряжения. </w:t>
      </w:r>
    </w:p>
    <w:p w:rsidR="00284473" w:rsidRPr="00284473" w:rsidRDefault="00385DFB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имеет право произвести экстренное отключение электроэнергии при несоблюдении согласованного с Исполнителем </w:t>
      </w:r>
      <w:proofErr w:type="spellStart"/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электропроекта</w:t>
      </w:r>
      <w:proofErr w:type="spellEnd"/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 также в аварийных случаях. Убытки, причиненные Исполнителю 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Гостинице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вследствие вышеуказанных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причин, возмещаются Заказчиком.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Заказчику не разрешается без согласования с Исполнителем присоединять к вводному устройству дополнительные нагрузки, не указанные в </w:t>
      </w:r>
      <w:proofErr w:type="spellStart"/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электропроекте</w:t>
      </w:r>
      <w:proofErr w:type="spellEnd"/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CB65A0" w:rsidRDefault="00CB65A0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Ввоз/вывоз оборудования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Доставка оборудования и/или иных любых материалов на мероприятие осуществляется в соответствии с порядком ввоза и вывоза имущества на территорию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График ввоза/вывоза оборудования направляется Заказчиком не менее, чем за 10 рабочих дней до начала мероприятия, если иное не оговорено в договоре. Вывоз оборудования, экспонатов после окончания мероприятия производится по пропускам, оформленным в соответствии с письмом-перечнем. </w:t>
      </w:r>
    </w:p>
    <w:p w:rsidR="008863EE" w:rsidRDefault="008863EE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863EE" w:rsidRDefault="008863EE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F7F8A57" wp14:editId="1D9517E7">
                <wp:simplePos x="0" y="0"/>
                <wp:positionH relativeFrom="page">
                  <wp:posOffset>342265</wp:posOffset>
                </wp:positionH>
                <wp:positionV relativeFrom="paragraph">
                  <wp:posOffset>-363220</wp:posOffset>
                </wp:positionV>
                <wp:extent cx="6934200" cy="61912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7C6" w:rsidRPr="007A1C97" w:rsidRDefault="001A67C6" w:rsidP="00CB65A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ПРАВИЛА ПРОВЕДЕНИЯ МЕРОПРИЯТИЙ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 ЦЕНТРЕ МЕЖДУНАРОДНОЙ ТОРГОВЛИ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A1C97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ВО ВРЕМЯ ПРОВЕДЕНИЯ НЕДЕЛИ РОССИЙСКОГО РИТЕЙЛА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F8A57" id="Скругленный прямоугольник 25" o:spid="_x0000_s1028" style="position:absolute;left:0;text-align:left;margin-left:26.95pt;margin-top:-28.6pt;width:546pt;height:48.7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1A67C6" w:rsidRPr="007A1C97" w:rsidRDefault="001A67C6" w:rsidP="00CB65A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ПРАВИЛА ПРОВЕДЕНИЯ МЕРОПРИЯТИЙ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 ЦЕНТРЕ МЕЖДУНАРОДНОЙ ТОРГОВЛИ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A1C97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ВО ВРЕМЯ ПРОВЕДЕНИЯ НЕДЕЛИ РОССИЙСКОГО РИТЕЙЛА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863EE" w:rsidRDefault="008863EE" w:rsidP="00CB65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CB65A0" w:rsidP="008863E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Все принадлежащие Заказчику, подрядчикам, привлекаемым им для проведения мероприятия, и экспонентам грузы должны быть вывезены с территории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срок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говоренный в договоре с Исполнителем. В случае несвоевременного вывоза оборудования и материалов и освобождения помещения Исполнитель оставляет за собой право взимать дополнительную плату за аренду помещения и распорядится таким имуществом 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своему усмотрению. В таком случае Заказчик не должен требовать возмещения убытков.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Проведение мероприятия и безопасность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Исполнитель назначает своего полномочного представителя, ответственного за организацию и соблюдение мер безопасности во время подготовки и проведения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«Дней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Неве-2019»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Проход посетителей на мероприятие осуществляется по спискам, пропускам и пригласительным билетам. </w:t>
      </w:r>
    </w:p>
    <w:p w:rsidR="00284473" w:rsidRPr="00284473" w:rsidRDefault="00385DFB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обеспечивает наружную охрану здания и контрольно-проп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ускной режим на его территории.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Исполнитель обеспечивает своими силами необходимый общественный порядок при проведении мероприятия. При возникновении любой ситуации, связанной с нарушением общественного порядка, во время подготовки, проведения и завершения Мероприятия, Исполнитель самостоятельно и за свой счет разрешает возникающие вопросы в установленном законодательством РФ порядке</w:t>
      </w:r>
      <w:r w:rsidR="00284473" w:rsidRPr="00284473">
        <w:rPr>
          <w:rFonts w:ascii="Times New Roman" w:eastAsia="Times New Roman" w:hAnsi="Times New Roman" w:cs="Times New Roman"/>
          <w:color w:val="FB0007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Исполнитель не несет ответственности за порчу или пропажу материальных ценностей, принадлежащих Заказчику, в течение подготовки и проведения мероприятия.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обязуется предоставить по требованию Исполнителя и Администрации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все необходимые разрешительные документы и сертификаты на материалы и оборудование, используемые на Мероприятии</w:t>
      </w:r>
      <w:r w:rsidRPr="00284473">
        <w:rPr>
          <w:rFonts w:ascii="Times New Roman" w:eastAsia="Times New Roman" w:hAnsi="Times New Roman" w:cs="Times New Roman"/>
          <w:color w:val="FB0007"/>
          <w:sz w:val="20"/>
          <w:szCs w:val="20"/>
          <w:lang w:eastAsia="ru-RU"/>
        </w:rPr>
        <w:t xml:space="preserve">.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Исполнитель и Администрация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имеют право запретить использование любой техники, элементов декораций, угрожающих жизни и </w:t>
      </w:r>
      <w:r w:rsidR="00811ECD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здоровью людей,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имуществу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Деятельность на территории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привлеченных охранных предприятий допускается при наличии лицензии и по предварительному согласованию с Исполнителем. Охранные предприятия, не выполняющие внутренние правила, действующие в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к работе на его территории не допускаются.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Максимально допустимый уровень громкости оборудования, используемого на мероприятии, должен быть согласован с Исполнителем. Исполнитель оставляет за собой право регулировать уровень громкости музыкального сопровождения во время мероприятий 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«Дни</w:t>
      </w:r>
      <w:r w:rsidR="008863EE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</w:t>
      </w:r>
      <w:r w:rsidR="00811E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2019»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Продажа экспонентов и оборудования, а также заключение торговых сделок на выставке осуществляется в соответствии с действующим в РФ законодательством. Розничная продажа со стендов выставленных товаров требует согласования с Исполнителем. </w:t>
      </w:r>
    </w:p>
    <w:p w:rsidR="00284473" w:rsidRPr="00385DFB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Ресторанное обслуживание осущ</w:t>
      </w:r>
      <w:r w:rsidR="008863E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ествляется службой </w:t>
      </w:r>
      <w:r w:rsidR="008863EE" w:rsidRP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питания </w:t>
      </w:r>
      <w:r w:rsidR="00385DFB" w:rsidRP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размещает на территории </w:t>
      </w:r>
      <w:r w:rsid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385DF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рекламные материалы, регистрационные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направляющие указатели после предварительного согласования с Исполнителем.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Уборка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Уборка мусора осуществляется в период монтажа / демонтажа мероприятия. </w:t>
      </w:r>
      <w:proofErr w:type="spellStart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Фирмы-застройщики</w:t>
      </w:r>
      <w:proofErr w:type="spellEnd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экспоненты упаковывают предназначенный для утилизации мусор и выставляют его в проходы для дальнейшего вывоза. Окончательная уборка выставочной площади и стендов после монтажа производится Заказчиком или по согласованию Исполнителем. </w:t>
      </w:r>
    </w:p>
    <w:p w:rsidR="00284473" w:rsidRPr="00284473" w:rsidRDefault="00385DFB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Гостиница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осуществляет поддерживающую уборку на протяжении проведения мероприятия, полную уборку и вынос мусора ежедневно по окончании мероприятия. При проведении выставочных мероприятий </w:t>
      </w:r>
      <w:r w:rsidR="00811E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Гостиница </w:t>
      </w:r>
      <w:r w:rsidR="00811ECD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обеспечивает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уборку общей территории выставки и проходов, а также вывоз мусора из специально отведенных мест в период проведения выставки. Содержание стендов в чистоте обеспеч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ивается Заказчиком за его счет. 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Вывоз крупногабаритного мусора, пустой тары, сыпучих отходов во время монтажа и после окончания мероприятия осуществляется силами Заказчика и за его счет. В том случае, если Заказчик не вывез вышеуказанные отходы с территории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Исполнитель в праве взыскать с Заказчика полную стоимость утилизации отходов.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Пожарная безопасность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Заказчик, подрядчики и лица, привлекаемые им для проведения мероприятия, а также участники мероприятия несут ответственность за соблюдение требований пожарной безопасности в соответствии с законодательством Российской Федерации, а также в соответствии с Порядком обеспечения пожарной безопасности при проведении меро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приятий в </w:t>
      </w:r>
      <w:r w:rsidR="00793E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Гостинице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и/или привлекаемые им сторонние организации не имеют права без предварительного письменного разрешения Исполнителя прокладывать временные кабельные линии. Прокладка временных кабельных линий осуществляется Заказчиком и/или привлекаемыми им сторонними организациями с использованием собственных напольных кабель-каналов. </w:t>
      </w:r>
    </w:p>
    <w:p w:rsidR="00284473" w:rsidRPr="00284473" w:rsidRDefault="00284473" w:rsidP="00284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AD5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column"/>
      </w:r>
      <w:r w:rsidR="00AF1AD5"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C8A72D" wp14:editId="758C57C6">
                <wp:simplePos x="0" y="0"/>
                <wp:positionH relativeFrom="page">
                  <wp:posOffset>413385</wp:posOffset>
                </wp:positionH>
                <wp:positionV relativeFrom="paragraph">
                  <wp:posOffset>-197485</wp:posOffset>
                </wp:positionV>
                <wp:extent cx="6934200" cy="6191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7C6" w:rsidRPr="00AF1AD5" w:rsidRDefault="001A67C6" w:rsidP="00AF1A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1AD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ПОРЯДОК ОБЕСПЕЧЕНИЯ ПОЖАРНОЙ БЕЗОПАСНОСТИ ВО ВРЕМЯ ПРОВЕДЕНИЯ НЕДЕЛИ РОССИЙСКОГО РИТЕЙЛА В КОНГРЕСС-ЦЕНТРЕ ПАО «ЦМТ»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C8A72D" id="Скругленный прямоугольник 20" o:spid="_x0000_s1029" style="position:absolute;left:0;text-align:left;margin-left:32.55pt;margin-top:-15.55pt;width:546pt;height:48.7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1A67C6" w:rsidRPr="00AF1AD5" w:rsidRDefault="001A67C6" w:rsidP="00AF1AD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1AD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ПОРЯДОК ОБЕСПЕЧЕНИЯ ПОЖАРНОЙ БЕЗОПАСНОСТИ ВО ВРЕМЯ ПРОВЕДЕНИЯ НЕДЕЛИ РОССИЙСКОГО РИТЕЙЛА В КОНГРЕСС-ЦЕНТРЕ ПАО «ЦМТ»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AF1AD5" w:rsidRDefault="00AF1AD5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F1AD5" w:rsidRDefault="00AF1AD5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84473" w:rsidRPr="00DF2537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F253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Приложение № 2</w:t>
      </w:r>
    </w:p>
    <w:p w:rsidR="00284473" w:rsidRPr="00DF2537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Настоящий Порядок обеспечения пожарной безопасности во время проведения 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«Дней</w:t>
      </w:r>
      <w:r w:rsidR="000D1141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Ритейла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Неве-2019» в </w:t>
      </w:r>
      <w:r w:rsidR="00793E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Гостинице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в дальнейшем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 обеспечения пожарной безопасности, наряду с Правилами пожарной безопасности РФ является обязательным для соблюдения всеми участниками мероприятия.</w:t>
      </w:r>
    </w:p>
    <w:p w:rsidR="00284473" w:rsidRPr="00284473" w:rsidRDefault="000D1141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D1141">
        <w:rPr>
          <w:rFonts w:ascii="Times New Roman" w:hAnsi="Times New Roman" w:cs="Times New Roman"/>
          <w:bCs/>
        </w:rPr>
        <w:t>ООО «Гостиница «</w:t>
      </w:r>
      <w:r w:rsidR="003E42B9" w:rsidRPr="000D1141">
        <w:rPr>
          <w:rFonts w:ascii="Times New Roman" w:hAnsi="Times New Roman" w:cs="Times New Roman"/>
          <w:bCs/>
        </w:rPr>
        <w:t>Пулковская»</w:t>
      </w:r>
      <w:r w:rsidR="003E42B9">
        <w:t xml:space="preserve"> </w:t>
      </w:r>
      <w:r w:rsidR="003E42B9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предоставляет</w:t>
      </w:r>
      <w:r w:rsidR="00284473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помещения Исполнителю в технически исправном состоянии и гарантирует надежность и работоспособность средств пожаротушения и систем автоматической пожарной защиты.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Заказчик обязуется соблюдать настоящий Порядок обеспечения пожарной безопасности, Правила пожарной безопасности РФ и обеспечивать соблюдение требований указанных документов всеми участниками мероприятия, включая посетителей, экспонентов, подрядчиков, обеспечивающих монтаж выставочных стендов, мебели и оборудования.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случае обнаружения признаков пожара или возгорания (задымления, запаха гари) Заказчик обязуется немедленно сообщить администратору </w:t>
      </w:r>
      <w:r w:rsidR="0094161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Гостиницы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(стойка администратора)</w:t>
      </w:r>
      <w:r w:rsidR="0094161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+79602400075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 Централь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ную диспетчерскую по телефону </w:t>
      </w:r>
      <w:r w:rsidR="000D1141" w:rsidRPr="004B0444">
        <w:rPr>
          <w:rFonts w:ascii="Times New Roman" w:eastAsia="Times New Roman" w:hAnsi="Times New Roman" w:cs="Times New Roman"/>
          <w:color w:val="000000" w:themeColor="text1"/>
          <w:lang w:eastAsia="ru-RU"/>
        </w:rPr>
        <w:t>+</w:t>
      </w:r>
      <w:r w:rsidR="000D1141" w:rsidRPr="004B0444">
        <w:rPr>
          <w:rFonts w:ascii="Times New Roman" w:eastAsia="Times New Roman" w:hAnsi="Times New Roman" w:cs="Times New Roman"/>
          <w:noProof/>
          <w:color w:val="000000" w:themeColor="text1"/>
        </w:rPr>
        <w:t xml:space="preserve">7 812 </w:t>
      </w:r>
      <w:r w:rsidR="003E42B9" w:rsidRPr="004B0444">
        <w:rPr>
          <w:rFonts w:ascii="Times New Roman" w:eastAsia="Times New Roman" w:hAnsi="Times New Roman" w:cs="Times New Roman"/>
          <w:noProof/>
          <w:color w:val="000000" w:themeColor="text1"/>
        </w:rPr>
        <w:t>7403900</w:t>
      </w:r>
      <w:r w:rsidR="003E42B9" w:rsidRPr="000D1141">
        <w:rPr>
          <w:rFonts w:ascii="Arial" w:eastAsia="Times New Roman" w:hAnsi="Arial" w:cs="Arial"/>
          <w:noProof/>
          <w:color w:val="000000" w:themeColor="text1"/>
          <w:lang w:val="en-US"/>
        </w:rPr>
        <w:t> или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городскую пожарную охрану по телефону 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  <w:r w:rsidR="0049240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02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случае нарушения настоящего Порядка обеспечения пожарной безопасности администрация 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вправе запретить проведение мероприятия.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Контроль выполнения настоящих правил осуществляет Бюро пожарной безопасности </w:t>
      </w:r>
      <w:r w:rsidR="000D1141" w:rsidRPr="000D1141">
        <w:rPr>
          <w:rFonts w:ascii="Times New Roman" w:hAnsi="Times New Roman" w:cs="Times New Roman"/>
          <w:bCs/>
        </w:rPr>
        <w:t>ООО «Гостиница «Пулковская»</w:t>
      </w:r>
      <w:r w:rsidR="000D1141">
        <w:rPr>
          <w:rFonts w:ascii="Times New Roman" w:hAnsi="Times New Roman" w:cs="Times New Roman"/>
          <w:bCs/>
        </w:rPr>
        <w:t xml:space="preserve">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совместно с представителями администрации Конгресс-центра.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ЗАПРЕЩАЕТСЯ: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Применение конструкций, мебели и дек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ораций из горючих материалов. 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Применение выставочных и декоративных конструкций, ограничивающи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х видимость аварийных световых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указателей.</w:t>
      </w:r>
    </w:p>
    <w:p w:rsidR="00284473" w:rsidRPr="00284473" w:rsidRDefault="00284473" w:rsidP="0028447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Блокирование или затруднение доступа к пожарным кранам, электрическим щитам, эвакуационным выходам, загромождение коридоров (в т.ч. временное), прокладка через проходы и пути эвакуации кабелей вне напольных коробов. 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открытого огня (включая свечи), пиротехнических средств.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Курение на территории 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(в залах, фойе и коридорах, санузлах, прочих общих и служебных помещениях), за исключением специально отведенных для этого мест (курительных комнат).</w:t>
      </w:r>
    </w:p>
    <w:p w:rsidR="00284473" w:rsidRPr="00284473" w:rsidRDefault="00284473" w:rsidP="0028447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Складирование и хранение в арендуемых залах и общих помещениях тары, упаковочных материалов, излишков горючих материалов, используемых при декорировании залов и монтаже выставок (древесина, ткань и т.п.), даже если такие материалы прошли предварительную огнезащитную обработку. 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D7D3C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ЗАКАЗЧИК ОБЯЗУЕТСЯ: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Соблюдать и обеспечивать соблюдение Правил пожарной̆ безопасности на территории 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Отеля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всеми участниками мероприятий.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Предъявить сертификаты, подтверждающие применение для отделки помещений, монтажа выставки, офисов, стендов, подиумов, ограждений негорю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чих и </w:t>
      </w:r>
      <w:proofErr w:type="spellStart"/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трудногорючих</w:t>
      </w:r>
      <w:proofErr w:type="spellEnd"/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материалов.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Провести обработку всех горючих материалов огнезащитным составом.</w:t>
      </w:r>
    </w:p>
    <w:p w:rsidR="00284473" w:rsidRPr="00284473" w:rsidRDefault="00284473" w:rsidP="0028447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Представить копии лицензий фирм, проводивших обработку огнезащитными составами, и </w:t>
      </w:r>
      <w:r w:rsidR="003E42B9"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акты,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подтверждающие проведение огнезащитной обработки.</w:t>
      </w: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D7D3C"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ЗАКАЗЧИКУ РАЗРЕШАЕТСЯ ПОСЛЕ ПРЕДВАРИТЕЛЬНОГО СОГЛАСОВАНИЯ: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генераторов дыма после предварительного (за 14 дней до начала мероприятия) уведомления Исполнителя.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свечей, установленных в пожаробезопасный стеклянный сосуд (с водой или без), исключающий возможность возгорания при опрокидывании, после предварительного согласования типа подсвечника с Исполнителем.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электротехнического оборудования (подключение выставочных стендов, осветительных приборов и иное подключение от сети 380 вольт) после предоставления Исполнителю: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протокола замера сопротивления изоляции электрических проводов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силовой и осветительной сети;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схемы электроустановки с ук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азанием потребляемой мощности;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сертификатов на использу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емые материалы и оборудование;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копии лицензии на право пров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едения электромонтажных работ; </w:t>
      </w:r>
    </w:p>
    <w:p w:rsidR="00DF2537" w:rsidRDefault="00DF2537" w:rsidP="00DF2537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F2537" w:rsidRDefault="000D1141" w:rsidP="00DF2537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44AE6">
        <w:rPr>
          <w:noProof/>
          <w:color w:val="FFFFFF" w:themeColor="background1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B2780B6" wp14:editId="0E1D872E">
                <wp:simplePos x="0" y="0"/>
                <wp:positionH relativeFrom="page">
                  <wp:posOffset>346710</wp:posOffset>
                </wp:positionH>
                <wp:positionV relativeFrom="paragraph">
                  <wp:posOffset>-396240</wp:posOffset>
                </wp:positionV>
                <wp:extent cx="6934200" cy="6191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7C6" w:rsidRPr="00AF1AD5" w:rsidRDefault="001A67C6" w:rsidP="00DF25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1AD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ПОРЯДОК ОБЕСПЕЧЕНИЯ ПОЖАРНОЙ БЕЗОПАСНОСТИ ВО ВРЕМЯ ПРОВЕДЕНИЯ НЕДЕЛИ РОССИЙСКОГО РИТЕЙЛА В КОНГРЕСС-ЦЕНТРЕ ПАО «ЦМТ»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780B6" id="Скругленный прямоугольник 26" o:spid="_x0000_s1030" style="position:absolute;left:0;text-align:left;margin-left:27.3pt;margin-top:-31.2pt;width:546pt;height:48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1A67C6" w:rsidRPr="00AF1AD5" w:rsidRDefault="001A67C6" w:rsidP="00DF253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1AD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ПОРЯДОК ОБЕСПЕЧЕНИЯ ПОЖАРНОЙ БЕЗОПАСНОСТИ ВО ВРЕМЯ ПРОВЕДЕНИЯ НЕДЕЛИ РОССИЙСКОГО РИТЕЙЛА В КОНГРЕСС-ЦЕНТРЕ ПАО «ЦМТ»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DF2537" w:rsidRDefault="00DF2537" w:rsidP="00DF2537">
      <w:pPr>
        <w:widowControl w:val="0"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копии удостоверения сотрудников, осуще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ствляющих монтаж оборудования;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распоряжения по назначению ответственного по электрике 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мероприятии (от Заказчика);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акта разграничения ответственности (Акт предоставляется электротехнической службой и должен быть подписан представителем службы и ответственным по электрике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мероприятии от Заказчика). </w:t>
      </w:r>
    </w:p>
    <w:p w:rsidR="00284473" w:rsidRPr="00284473" w:rsidRDefault="00284473" w:rsidP="0028447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 бытовых электроприборов, новогодних гирлянд после предоставления Исполнителю: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сертификата пожарной безопасности или протокола 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замера сопротивления изоляции;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плана размещения электроп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риборов, с указанием мощности; </w:t>
      </w:r>
    </w:p>
    <w:p w:rsidR="00284473" w:rsidRPr="003E42B9" w:rsidRDefault="00284473" w:rsidP="003E42B9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осмотра подключенного оборудования представите</w:t>
      </w:r>
      <w:r w:rsidR="000D1141" w:rsidRPr="003E42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лем электротехнической службы. </w:t>
      </w:r>
    </w:p>
    <w:p w:rsidR="00284473" w:rsidRPr="00284473" w:rsidRDefault="00284473" w:rsidP="0028447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84473" w:rsidRPr="00284473" w:rsidRDefault="00284473" w:rsidP="002844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ИСПОЛНИТЕЛЬ ИМЕЕТ ПРАВО: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Потребовать устранения выявленных нарушений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до начала работы мероприятия. 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Запретить применение привезенных на площадку материалов независимо</w:t>
      </w:r>
      <w:r w:rsidR="000D114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 наличия сертификатов, либо </w:t>
      </w: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иных документов, подтверждающих пожарную безопасность привезенных материалов, в случае если такие материалы не окажутся негорючими либо </w:t>
      </w:r>
      <w:proofErr w:type="spellStart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трудногорючими</w:t>
      </w:r>
      <w:proofErr w:type="spellEnd"/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результатам проверки, проведённой сотрудниками Бюро пожарной безопасности.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Потребовать от Заказчика (участника) произвести демонтаж экспозиции либо её отдельной части, смонтированных декораций, если экспозиция или декорации были смонтированы в нарушение требований настоящего Порядка обеспечения пожарной безопасности, Правил пожарной безопасности РФ, либо с применением горючих, либо токсичных материалов.</w:t>
      </w:r>
    </w:p>
    <w:p w:rsidR="00284473" w:rsidRPr="00284473" w:rsidRDefault="00284473" w:rsidP="0028447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447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Запретить проведение мероприятия в случае наличия нарушения Правил пожарной безопасности РФ, настоящего Порядка обеспечения пожарной безопасности, не устраненных к моменту начала мероприятия. </w:t>
      </w:r>
    </w:p>
    <w:p w:rsidR="00284473" w:rsidRPr="00284473" w:rsidRDefault="00284473" w:rsidP="0028447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84473" w:rsidRPr="00284473" w:rsidRDefault="00284473" w:rsidP="002844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A84" w:rsidRDefault="00C63A84" w:rsidP="00DA694A">
      <w:pPr>
        <w:pStyle w:val="a7"/>
        <w:ind w:left="-567"/>
        <w:rPr>
          <w:rFonts w:ascii="Times New Roman" w:hAnsi="Times New Roman" w:cs="Times New Roman"/>
        </w:rPr>
      </w:pPr>
    </w:p>
    <w:sectPr w:rsidR="00C63A84" w:rsidSect="00AD740E">
      <w:type w:val="continuous"/>
      <w:pgSz w:w="11906" w:h="16838"/>
      <w:pgMar w:top="568" w:right="850" w:bottom="1134" w:left="1701" w:header="708" w:footer="708" w:gutter="0"/>
      <w:cols w:space="113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3E0E" w:rsidRDefault="007E3E0E" w:rsidP="00C43B45">
      <w:pPr>
        <w:spacing w:after="0" w:line="240" w:lineRule="auto"/>
      </w:pPr>
      <w:r>
        <w:separator/>
      </w:r>
    </w:p>
  </w:endnote>
  <w:endnote w:type="continuationSeparator" w:id="0">
    <w:p w:rsidR="007E3E0E" w:rsidRDefault="007E3E0E" w:rsidP="00C4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7C6" w:rsidRDefault="001A67C6" w:rsidP="00113435">
    <w:pPr>
      <w:pStyle w:val="a5"/>
      <w:jc w:val="center"/>
      <w:rPr>
        <w:rFonts w:ascii="Times New Roman" w:hAnsi="Times New Roman" w:cs="Times New Roman"/>
      </w:rPr>
    </w:pPr>
  </w:p>
  <w:p w:rsidR="001A67C6" w:rsidRDefault="001A67C6" w:rsidP="00113435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sz w:val="40"/>
        <w:szCs w:val="40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EE0A7B" wp14:editId="3314E62E">
              <wp:simplePos x="0" y="0"/>
              <wp:positionH relativeFrom="page">
                <wp:posOffset>255905</wp:posOffset>
              </wp:positionH>
              <wp:positionV relativeFrom="paragraph">
                <wp:posOffset>155575</wp:posOffset>
              </wp:positionV>
              <wp:extent cx="7019925" cy="245889"/>
              <wp:effectExtent l="0" t="0" r="28575" b="20955"/>
              <wp:wrapNone/>
              <wp:docPr id="4" name="Скругленный 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24588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F17044B" id="Скругленный прямоугольник 4" o:spid="_x0000_s1026" style="position:absolute;margin-left:20.15pt;margin-top:12.25pt;width:552.75pt;height:19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" fillcolor="#5b9bd5 [3204]" strokecolor="#1f4d78 [1604]" strokeweight="1pt">
              <v:stroke joinstyle="miter"/>
              <w10:wrap anchorx="page"/>
            </v:roundrect>
          </w:pict>
        </mc:Fallback>
      </mc:AlternateContent>
    </w:r>
  </w:p>
  <w:p w:rsidR="001A67C6" w:rsidRPr="001F763B" w:rsidRDefault="001A67C6" w:rsidP="001F763B">
    <w:pPr>
      <w:pStyle w:val="a5"/>
      <w:jc w:val="center"/>
      <w:rPr>
        <w:rFonts w:ascii="Times New Roman" w:hAnsi="Times New Roman" w:cs="Times New Roman"/>
        <w:color w:val="FFFFFF" w:themeColor="background1"/>
        <w:sz w:val="28"/>
        <w:szCs w:val="28"/>
      </w:rPr>
    </w:pPr>
    <w:r w:rsidRPr="001F763B">
      <w:rPr>
        <w:rFonts w:ascii="Times New Roman" w:hAnsi="Times New Roman" w:cs="Times New Roman"/>
        <w:color w:val="FFFFFF" w:themeColor="background1"/>
        <w:sz w:val="28"/>
        <w:szCs w:val="28"/>
      </w:rPr>
      <w:t>СПРАВОЧНИК ЭКСПОНЕНТА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1487149"/>
      <w:docPartObj>
        <w:docPartGallery w:val="Page Numbers (Bottom of Page)"/>
        <w:docPartUnique/>
      </w:docPartObj>
    </w:sdtPr>
    <w:sdtContent>
      <w:p w:rsidR="001A67C6" w:rsidRDefault="001A67C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A67C6" w:rsidRDefault="001A67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3E0E" w:rsidRDefault="007E3E0E" w:rsidP="00C43B45">
      <w:pPr>
        <w:spacing w:after="0" w:line="240" w:lineRule="auto"/>
      </w:pPr>
      <w:r>
        <w:separator/>
      </w:r>
    </w:p>
  </w:footnote>
  <w:footnote w:type="continuationSeparator" w:id="0">
    <w:p w:rsidR="007E3E0E" w:rsidRDefault="007E3E0E" w:rsidP="00C43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1735633"/>
      <w:docPartObj>
        <w:docPartGallery w:val="Page Numbers (Margins)"/>
        <w:docPartUnique/>
      </w:docPartObj>
    </w:sdtPr>
    <w:sdtContent>
      <w:p w:rsidR="001A67C6" w:rsidRDefault="001A67C6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74DDC0F" wp14:editId="6100208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6" name="Прямоугольни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67C6" w:rsidRDefault="001A67C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74DDC0F" id="Прямоугольник 16" o:spid="_x0000_s1031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" o:allowincell="f" stroked="f">
                  <v:textbox>
                    <w:txbxContent>
                      <w:p w:rsidR="001A67C6" w:rsidRDefault="001A67C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6"/>
    <w:multiLevelType w:val="hybridMultilevel"/>
    <w:tmpl w:val="00000006"/>
    <w:lvl w:ilvl="0" w:tplc="000001F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2D6D90"/>
    <w:multiLevelType w:val="hybridMultilevel"/>
    <w:tmpl w:val="F94EDB2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04F67AC6"/>
    <w:multiLevelType w:val="hybridMultilevel"/>
    <w:tmpl w:val="826CFDFC"/>
    <w:lvl w:ilvl="0" w:tplc="7BF29946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05890B19"/>
    <w:multiLevelType w:val="hybridMultilevel"/>
    <w:tmpl w:val="E81AF02C"/>
    <w:lvl w:ilvl="0" w:tplc="E2C0786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069D7339"/>
    <w:multiLevelType w:val="hybridMultilevel"/>
    <w:tmpl w:val="919A5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A26B44"/>
    <w:multiLevelType w:val="hybridMultilevel"/>
    <w:tmpl w:val="B06EF5CA"/>
    <w:lvl w:ilvl="0" w:tplc="ED50C596">
      <w:start w:val="4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ACB3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FE8929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46C2E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0C4ED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E825D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D4E74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36A1C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B2085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212086"/>
    <w:multiLevelType w:val="hybridMultilevel"/>
    <w:tmpl w:val="D8DAB7AA"/>
    <w:lvl w:ilvl="0" w:tplc="7D965938">
      <w:start w:val="7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526103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0E69A4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B2291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1502A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49466D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3E601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1F266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10D3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3C1016"/>
    <w:multiLevelType w:val="hybridMultilevel"/>
    <w:tmpl w:val="BD14514E"/>
    <w:lvl w:ilvl="0" w:tplc="B2748F8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ECCD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6983D5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68973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E014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23892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650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C889DD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10FD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D664B4"/>
    <w:multiLevelType w:val="hybridMultilevel"/>
    <w:tmpl w:val="4C1AFD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F177FDF"/>
    <w:multiLevelType w:val="hybridMultilevel"/>
    <w:tmpl w:val="B50E88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9613E1"/>
    <w:multiLevelType w:val="hybridMultilevel"/>
    <w:tmpl w:val="BA90A3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5847570"/>
    <w:multiLevelType w:val="hybridMultilevel"/>
    <w:tmpl w:val="2252F276"/>
    <w:lvl w:ilvl="0" w:tplc="287EBA3C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64A3D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D48C3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9CE81C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3BA00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8279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040A3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C54E3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5C9E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EE40E72"/>
    <w:multiLevelType w:val="hybridMultilevel"/>
    <w:tmpl w:val="C1183B1E"/>
    <w:lvl w:ilvl="0" w:tplc="35E60A1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98EB7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DB056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F2CC9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A142D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04A769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10024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B826C0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1803D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BF34D7"/>
    <w:multiLevelType w:val="hybridMultilevel"/>
    <w:tmpl w:val="38406830"/>
    <w:lvl w:ilvl="0" w:tplc="C8528CAC">
      <w:start w:val="1"/>
      <w:numFmt w:val="decimal"/>
      <w:lvlText w:val="%1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7" w15:restartNumberingAfterBreak="0">
    <w:nsid w:val="480F3351"/>
    <w:multiLevelType w:val="hybridMultilevel"/>
    <w:tmpl w:val="774AE60E"/>
    <w:lvl w:ilvl="0" w:tplc="AF9A4424">
      <w:start w:val="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A283315"/>
    <w:multiLevelType w:val="hybridMultilevel"/>
    <w:tmpl w:val="EFBC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04638"/>
    <w:multiLevelType w:val="hybridMultilevel"/>
    <w:tmpl w:val="35C06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FA476B"/>
    <w:multiLevelType w:val="hybridMultilevel"/>
    <w:tmpl w:val="1C346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2F1465"/>
    <w:multiLevelType w:val="hybridMultilevel"/>
    <w:tmpl w:val="78E6A670"/>
    <w:lvl w:ilvl="0" w:tplc="C3922C5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38F673B"/>
    <w:multiLevelType w:val="hybridMultilevel"/>
    <w:tmpl w:val="5B36B248"/>
    <w:lvl w:ilvl="0" w:tplc="4F80353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 w15:restartNumberingAfterBreak="0">
    <w:nsid w:val="573E1EA1"/>
    <w:multiLevelType w:val="hybridMultilevel"/>
    <w:tmpl w:val="87D22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186D9D"/>
    <w:multiLevelType w:val="hybridMultilevel"/>
    <w:tmpl w:val="F2983152"/>
    <w:lvl w:ilvl="0" w:tplc="99607BD6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328E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F4CF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1D89D7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6E4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A9804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6E03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16E362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71C0C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4D194F"/>
    <w:multiLevelType w:val="hybridMultilevel"/>
    <w:tmpl w:val="4C4207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62412D1A"/>
    <w:multiLevelType w:val="hybridMultilevel"/>
    <w:tmpl w:val="C5246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14DC8"/>
    <w:multiLevelType w:val="hybridMultilevel"/>
    <w:tmpl w:val="751A0BF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69483633"/>
    <w:multiLevelType w:val="hybridMultilevel"/>
    <w:tmpl w:val="20C80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285BAC"/>
    <w:multiLevelType w:val="hybridMultilevel"/>
    <w:tmpl w:val="3A2E781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0" w15:restartNumberingAfterBreak="0">
    <w:nsid w:val="732E0EA5"/>
    <w:multiLevelType w:val="hybridMultilevel"/>
    <w:tmpl w:val="EA127C0C"/>
    <w:lvl w:ilvl="0" w:tplc="4C70CA4C">
      <w:start w:val="5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FE869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E7247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8AA4A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D3C9A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D8693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91C15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F641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9FE6D7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3FF5FD7"/>
    <w:multiLevelType w:val="hybridMultilevel"/>
    <w:tmpl w:val="FC028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F44B8"/>
    <w:multiLevelType w:val="hybridMultilevel"/>
    <w:tmpl w:val="F5289F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0A4DD7"/>
    <w:multiLevelType w:val="hybridMultilevel"/>
    <w:tmpl w:val="ED4C1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A6EE0"/>
    <w:multiLevelType w:val="hybridMultilevel"/>
    <w:tmpl w:val="BA6C40E6"/>
    <w:lvl w:ilvl="0" w:tplc="36E697D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6205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09A42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3364C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E387B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728F3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3B421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6CA42D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C5CE7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3"/>
  </w:num>
  <w:num w:numId="3">
    <w:abstractNumId w:val="22"/>
  </w:num>
  <w:num w:numId="4">
    <w:abstractNumId w:val="13"/>
  </w:num>
  <w:num w:numId="5">
    <w:abstractNumId w:val="5"/>
  </w:num>
  <w:num w:numId="6">
    <w:abstractNumId w:val="21"/>
  </w:num>
  <w:num w:numId="7">
    <w:abstractNumId w:val="6"/>
  </w:num>
  <w:num w:numId="8">
    <w:abstractNumId w:val="16"/>
  </w:num>
  <w:num w:numId="9">
    <w:abstractNumId w:val="4"/>
  </w:num>
  <w:num w:numId="10">
    <w:abstractNumId w:val="19"/>
  </w:num>
  <w:num w:numId="11">
    <w:abstractNumId w:val="1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26"/>
  </w:num>
  <w:num w:numId="17">
    <w:abstractNumId w:val="7"/>
  </w:num>
  <w:num w:numId="18">
    <w:abstractNumId w:val="23"/>
  </w:num>
  <w:num w:numId="19">
    <w:abstractNumId w:val="24"/>
  </w:num>
  <w:num w:numId="20">
    <w:abstractNumId w:val="14"/>
  </w:num>
  <w:num w:numId="21">
    <w:abstractNumId w:val="15"/>
  </w:num>
  <w:num w:numId="22">
    <w:abstractNumId w:val="34"/>
  </w:num>
  <w:num w:numId="23">
    <w:abstractNumId w:val="30"/>
  </w:num>
  <w:num w:numId="24">
    <w:abstractNumId w:val="10"/>
  </w:num>
  <w:num w:numId="25">
    <w:abstractNumId w:val="8"/>
  </w:num>
  <w:num w:numId="26">
    <w:abstractNumId w:val="9"/>
  </w:num>
  <w:num w:numId="27">
    <w:abstractNumId w:val="27"/>
  </w:num>
  <w:num w:numId="28">
    <w:abstractNumId w:val="25"/>
  </w:num>
  <w:num w:numId="29">
    <w:abstractNumId w:val="29"/>
  </w:num>
  <w:num w:numId="30">
    <w:abstractNumId w:val="20"/>
  </w:num>
  <w:num w:numId="31">
    <w:abstractNumId w:val="12"/>
  </w:num>
  <w:num w:numId="32">
    <w:abstractNumId w:val="31"/>
  </w:num>
  <w:num w:numId="33">
    <w:abstractNumId w:val="11"/>
  </w:num>
  <w:num w:numId="34">
    <w:abstractNumId w:val="32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B45"/>
    <w:rsid w:val="00006F50"/>
    <w:rsid w:val="00017237"/>
    <w:rsid w:val="00025312"/>
    <w:rsid w:val="00032D98"/>
    <w:rsid w:val="000513D7"/>
    <w:rsid w:val="000538C3"/>
    <w:rsid w:val="00053A96"/>
    <w:rsid w:val="00055FB2"/>
    <w:rsid w:val="000666A5"/>
    <w:rsid w:val="00076738"/>
    <w:rsid w:val="00076FDD"/>
    <w:rsid w:val="00080109"/>
    <w:rsid w:val="0009495D"/>
    <w:rsid w:val="000B59C9"/>
    <w:rsid w:val="000B5E28"/>
    <w:rsid w:val="000B626D"/>
    <w:rsid w:val="000B74B0"/>
    <w:rsid w:val="000D1141"/>
    <w:rsid w:val="000D3BCF"/>
    <w:rsid w:val="000F195F"/>
    <w:rsid w:val="000F3B0B"/>
    <w:rsid w:val="0010068C"/>
    <w:rsid w:val="00103E9C"/>
    <w:rsid w:val="00113435"/>
    <w:rsid w:val="00130988"/>
    <w:rsid w:val="00132762"/>
    <w:rsid w:val="00135C99"/>
    <w:rsid w:val="00147129"/>
    <w:rsid w:val="00153930"/>
    <w:rsid w:val="00165D0E"/>
    <w:rsid w:val="00167357"/>
    <w:rsid w:val="001738DF"/>
    <w:rsid w:val="00182226"/>
    <w:rsid w:val="00183FDE"/>
    <w:rsid w:val="001A1883"/>
    <w:rsid w:val="001A41F5"/>
    <w:rsid w:val="001A67C6"/>
    <w:rsid w:val="001C2E67"/>
    <w:rsid w:val="001C2FB3"/>
    <w:rsid w:val="001C353E"/>
    <w:rsid w:val="001D1A82"/>
    <w:rsid w:val="001D79C7"/>
    <w:rsid w:val="001E3557"/>
    <w:rsid w:val="001E51DC"/>
    <w:rsid w:val="001F5D58"/>
    <w:rsid w:val="001F763B"/>
    <w:rsid w:val="00204993"/>
    <w:rsid w:val="00207428"/>
    <w:rsid w:val="00242232"/>
    <w:rsid w:val="00244AF5"/>
    <w:rsid w:val="002462C9"/>
    <w:rsid w:val="0024700C"/>
    <w:rsid w:val="00262C2A"/>
    <w:rsid w:val="002818D7"/>
    <w:rsid w:val="00282675"/>
    <w:rsid w:val="00284473"/>
    <w:rsid w:val="00285BD8"/>
    <w:rsid w:val="002A14A3"/>
    <w:rsid w:val="002A1F7A"/>
    <w:rsid w:val="002A6A34"/>
    <w:rsid w:val="002C2E0F"/>
    <w:rsid w:val="002C5EB4"/>
    <w:rsid w:val="0030149D"/>
    <w:rsid w:val="00303821"/>
    <w:rsid w:val="0030797B"/>
    <w:rsid w:val="00312055"/>
    <w:rsid w:val="00314384"/>
    <w:rsid w:val="003169E3"/>
    <w:rsid w:val="003210D5"/>
    <w:rsid w:val="003257D2"/>
    <w:rsid w:val="00330378"/>
    <w:rsid w:val="00344627"/>
    <w:rsid w:val="00344AE6"/>
    <w:rsid w:val="00374D53"/>
    <w:rsid w:val="00385DFB"/>
    <w:rsid w:val="00387F3B"/>
    <w:rsid w:val="0039111A"/>
    <w:rsid w:val="0039210E"/>
    <w:rsid w:val="00397F5A"/>
    <w:rsid w:val="003B03A2"/>
    <w:rsid w:val="003C2554"/>
    <w:rsid w:val="003E42B9"/>
    <w:rsid w:val="003F1160"/>
    <w:rsid w:val="00431C29"/>
    <w:rsid w:val="00431E13"/>
    <w:rsid w:val="00446C73"/>
    <w:rsid w:val="00453BD5"/>
    <w:rsid w:val="004550A1"/>
    <w:rsid w:val="00457DEE"/>
    <w:rsid w:val="00467275"/>
    <w:rsid w:val="00492408"/>
    <w:rsid w:val="004963F0"/>
    <w:rsid w:val="004B0444"/>
    <w:rsid w:val="004B1C92"/>
    <w:rsid w:val="004C3756"/>
    <w:rsid w:val="004C5165"/>
    <w:rsid w:val="004F0905"/>
    <w:rsid w:val="004F1CCA"/>
    <w:rsid w:val="004F74CA"/>
    <w:rsid w:val="00513363"/>
    <w:rsid w:val="005135D0"/>
    <w:rsid w:val="00515CAF"/>
    <w:rsid w:val="00534D67"/>
    <w:rsid w:val="00536438"/>
    <w:rsid w:val="00550DA9"/>
    <w:rsid w:val="00554796"/>
    <w:rsid w:val="0056010C"/>
    <w:rsid w:val="00570218"/>
    <w:rsid w:val="005822E9"/>
    <w:rsid w:val="005836F4"/>
    <w:rsid w:val="00586607"/>
    <w:rsid w:val="005C2118"/>
    <w:rsid w:val="005C6503"/>
    <w:rsid w:val="005D7D2C"/>
    <w:rsid w:val="005F7856"/>
    <w:rsid w:val="00601C68"/>
    <w:rsid w:val="00603AFE"/>
    <w:rsid w:val="00604002"/>
    <w:rsid w:val="00617A53"/>
    <w:rsid w:val="00623AFF"/>
    <w:rsid w:val="00636194"/>
    <w:rsid w:val="00637136"/>
    <w:rsid w:val="00665FC3"/>
    <w:rsid w:val="006722B0"/>
    <w:rsid w:val="00673EBD"/>
    <w:rsid w:val="0068141B"/>
    <w:rsid w:val="00681742"/>
    <w:rsid w:val="00684918"/>
    <w:rsid w:val="00685CAE"/>
    <w:rsid w:val="00691A1B"/>
    <w:rsid w:val="00695C26"/>
    <w:rsid w:val="006A0548"/>
    <w:rsid w:val="006C5834"/>
    <w:rsid w:val="006C70C5"/>
    <w:rsid w:val="006E287E"/>
    <w:rsid w:val="006F25A2"/>
    <w:rsid w:val="006F2F8F"/>
    <w:rsid w:val="00704129"/>
    <w:rsid w:val="00707F90"/>
    <w:rsid w:val="00711500"/>
    <w:rsid w:val="00713D4A"/>
    <w:rsid w:val="007140F8"/>
    <w:rsid w:val="00717547"/>
    <w:rsid w:val="00717F07"/>
    <w:rsid w:val="0072717A"/>
    <w:rsid w:val="007278DF"/>
    <w:rsid w:val="00727CD5"/>
    <w:rsid w:val="00733826"/>
    <w:rsid w:val="00740E46"/>
    <w:rsid w:val="00761767"/>
    <w:rsid w:val="00762D08"/>
    <w:rsid w:val="007751C6"/>
    <w:rsid w:val="00776D77"/>
    <w:rsid w:val="00792F76"/>
    <w:rsid w:val="00793E17"/>
    <w:rsid w:val="00796C2D"/>
    <w:rsid w:val="007A1C97"/>
    <w:rsid w:val="007B062B"/>
    <w:rsid w:val="007B3F05"/>
    <w:rsid w:val="007B412F"/>
    <w:rsid w:val="007C29EA"/>
    <w:rsid w:val="007E0D2F"/>
    <w:rsid w:val="007E2B68"/>
    <w:rsid w:val="007E3E0E"/>
    <w:rsid w:val="007F4F9E"/>
    <w:rsid w:val="00811ECD"/>
    <w:rsid w:val="00812C9E"/>
    <w:rsid w:val="008179D4"/>
    <w:rsid w:val="0082172E"/>
    <w:rsid w:val="00830BCE"/>
    <w:rsid w:val="0083115E"/>
    <w:rsid w:val="00837887"/>
    <w:rsid w:val="008462C7"/>
    <w:rsid w:val="00850122"/>
    <w:rsid w:val="0085455E"/>
    <w:rsid w:val="00855DE5"/>
    <w:rsid w:val="00864DC2"/>
    <w:rsid w:val="008674B7"/>
    <w:rsid w:val="008740AB"/>
    <w:rsid w:val="008801B7"/>
    <w:rsid w:val="00885F2D"/>
    <w:rsid w:val="008863EE"/>
    <w:rsid w:val="00893F3E"/>
    <w:rsid w:val="00894E72"/>
    <w:rsid w:val="008958BF"/>
    <w:rsid w:val="008A152F"/>
    <w:rsid w:val="008A6D6B"/>
    <w:rsid w:val="008B11E5"/>
    <w:rsid w:val="008B1221"/>
    <w:rsid w:val="008B154A"/>
    <w:rsid w:val="008B7222"/>
    <w:rsid w:val="008C1E77"/>
    <w:rsid w:val="008D152D"/>
    <w:rsid w:val="008D15D2"/>
    <w:rsid w:val="008E0E59"/>
    <w:rsid w:val="008E210C"/>
    <w:rsid w:val="008F02A6"/>
    <w:rsid w:val="008F5341"/>
    <w:rsid w:val="00901A16"/>
    <w:rsid w:val="00902AC6"/>
    <w:rsid w:val="00905ABE"/>
    <w:rsid w:val="00906DFD"/>
    <w:rsid w:val="00907140"/>
    <w:rsid w:val="00907A8D"/>
    <w:rsid w:val="009232A9"/>
    <w:rsid w:val="00923DE6"/>
    <w:rsid w:val="00941615"/>
    <w:rsid w:val="009511B0"/>
    <w:rsid w:val="00967284"/>
    <w:rsid w:val="009A1C1A"/>
    <w:rsid w:val="009C4B01"/>
    <w:rsid w:val="009C6847"/>
    <w:rsid w:val="009D4B84"/>
    <w:rsid w:val="009D546A"/>
    <w:rsid w:val="009E02D3"/>
    <w:rsid w:val="009E2F52"/>
    <w:rsid w:val="009E71FA"/>
    <w:rsid w:val="00A039E2"/>
    <w:rsid w:val="00A0433C"/>
    <w:rsid w:val="00A220CC"/>
    <w:rsid w:val="00A22280"/>
    <w:rsid w:val="00A33A29"/>
    <w:rsid w:val="00A36006"/>
    <w:rsid w:val="00A40D85"/>
    <w:rsid w:val="00A46187"/>
    <w:rsid w:val="00A576CD"/>
    <w:rsid w:val="00A61E1D"/>
    <w:rsid w:val="00A62314"/>
    <w:rsid w:val="00A7241C"/>
    <w:rsid w:val="00A80084"/>
    <w:rsid w:val="00AA3EBD"/>
    <w:rsid w:val="00AC1822"/>
    <w:rsid w:val="00AC6C2A"/>
    <w:rsid w:val="00AD740E"/>
    <w:rsid w:val="00AF1AD5"/>
    <w:rsid w:val="00B125FC"/>
    <w:rsid w:val="00B17D73"/>
    <w:rsid w:val="00B22541"/>
    <w:rsid w:val="00B23B70"/>
    <w:rsid w:val="00B25EE9"/>
    <w:rsid w:val="00B5796C"/>
    <w:rsid w:val="00B61D9E"/>
    <w:rsid w:val="00B65892"/>
    <w:rsid w:val="00B662D2"/>
    <w:rsid w:val="00B665AF"/>
    <w:rsid w:val="00B75D9B"/>
    <w:rsid w:val="00B761D8"/>
    <w:rsid w:val="00B80434"/>
    <w:rsid w:val="00B91306"/>
    <w:rsid w:val="00B93C91"/>
    <w:rsid w:val="00B942F2"/>
    <w:rsid w:val="00BB072C"/>
    <w:rsid w:val="00BC04EE"/>
    <w:rsid w:val="00BC7609"/>
    <w:rsid w:val="00BD5833"/>
    <w:rsid w:val="00BD6168"/>
    <w:rsid w:val="00BF1729"/>
    <w:rsid w:val="00BF5D58"/>
    <w:rsid w:val="00C1053B"/>
    <w:rsid w:val="00C13269"/>
    <w:rsid w:val="00C17C26"/>
    <w:rsid w:val="00C20256"/>
    <w:rsid w:val="00C2321D"/>
    <w:rsid w:val="00C24358"/>
    <w:rsid w:val="00C25583"/>
    <w:rsid w:val="00C310EB"/>
    <w:rsid w:val="00C339D4"/>
    <w:rsid w:val="00C34F33"/>
    <w:rsid w:val="00C350F9"/>
    <w:rsid w:val="00C43B45"/>
    <w:rsid w:val="00C52E59"/>
    <w:rsid w:val="00C56D16"/>
    <w:rsid w:val="00C61532"/>
    <w:rsid w:val="00C62D93"/>
    <w:rsid w:val="00C63A84"/>
    <w:rsid w:val="00C73E7E"/>
    <w:rsid w:val="00C8457B"/>
    <w:rsid w:val="00C8729E"/>
    <w:rsid w:val="00C92FD1"/>
    <w:rsid w:val="00C97796"/>
    <w:rsid w:val="00C97986"/>
    <w:rsid w:val="00CA430E"/>
    <w:rsid w:val="00CA4881"/>
    <w:rsid w:val="00CB65A0"/>
    <w:rsid w:val="00CD2F03"/>
    <w:rsid w:val="00CD3415"/>
    <w:rsid w:val="00CE2ACF"/>
    <w:rsid w:val="00CE65B6"/>
    <w:rsid w:val="00CF1313"/>
    <w:rsid w:val="00D01260"/>
    <w:rsid w:val="00D17259"/>
    <w:rsid w:val="00D30708"/>
    <w:rsid w:val="00D30C8A"/>
    <w:rsid w:val="00D44764"/>
    <w:rsid w:val="00D53183"/>
    <w:rsid w:val="00D57DAB"/>
    <w:rsid w:val="00D71DCE"/>
    <w:rsid w:val="00D72956"/>
    <w:rsid w:val="00D8545A"/>
    <w:rsid w:val="00D85C6A"/>
    <w:rsid w:val="00D92CF0"/>
    <w:rsid w:val="00DA67B5"/>
    <w:rsid w:val="00DA694A"/>
    <w:rsid w:val="00DB3C0D"/>
    <w:rsid w:val="00DD2CBC"/>
    <w:rsid w:val="00DD4F10"/>
    <w:rsid w:val="00DD6BC8"/>
    <w:rsid w:val="00DF2537"/>
    <w:rsid w:val="00E0224E"/>
    <w:rsid w:val="00E02F55"/>
    <w:rsid w:val="00E03651"/>
    <w:rsid w:val="00E15179"/>
    <w:rsid w:val="00E20446"/>
    <w:rsid w:val="00E216BC"/>
    <w:rsid w:val="00E26FDF"/>
    <w:rsid w:val="00E31487"/>
    <w:rsid w:val="00E36F1D"/>
    <w:rsid w:val="00E41B5A"/>
    <w:rsid w:val="00E505F2"/>
    <w:rsid w:val="00E64310"/>
    <w:rsid w:val="00E65072"/>
    <w:rsid w:val="00E742DF"/>
    <w:rsid w:val="00E97223"/>
    <w:rsid w:val="00EB124C"/>
    <w:rsid w:val="00EB5AF6"/>
    <w:rsid w:val="00EB6306"/>
    <w:rsid w:val="00EC2094"/>
    <w:rsid w:val="00ED0CD0"/>
    <w:rsid w:val="00ED3806"/>
    <w:rsid w:val="00EE5E0B"/>
    <w:rsid w:val="00EE6360"/>
    <w:rsid w:val="00EF4983"/>
    <w:rsid w:val="00EF4A25"/>
    <w:rsid w:val="00F108EC"/>
    <w:rsid w:val="00F17603"/>
    <w:rsid w:val="00F233C2"/>
    <w:rsid w:val="00F37A3B"/>
    <w:rsid w:val="00F6336F"/>
    <w:rsid w:val="00F64864"/>
    <w:rsid w:val="00F77A28"/>
    <w:rsid w:val="00F8179E"/>
    <w:rsid w:val="00F97046"/>
    <w:rsid w:val="00FA7969"/>
    <w:rsid w:val="00FA7FFB"/>
    <w:rsid w:val="00FB1983"/>
    <w:rsid w:val="00FB3706"/>
    <w:rsid w:val="00FB53AC"/>
    <w:rsid w:val="00FC6BE7"/>
    <w:rsid w:val="00FD796B"/>
    <w:rsid w:val="00FE04D4"/>
    <w:rsid w:val="00FE71B7"/>
    <w:rsid w:val="00FE7215"/>
    <w:rsid w:val="00FF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908311"/>
  <w15:docId w15:val="{8B5AE0AC-54BF-41B6-8561-1C305B2B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B45"/>
  </w:style>
  <w:style w:type="paragraph" w:styleId="a5">
    <w:name w:val="footer"/>
    <w:basedOn w:val="a"/>
    <w:link w:val="a6"/>
    <w:uiPriority w:val="99"/>
    <w:unhideWhenUsed/>
    <w:rsid w:val="00C4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B45"/>
  </w:style>
  <w:style w:type="paragraph" w:styleId="a7">
    <w:name w:val="List Paragraph"/>
    <w:basedOn w:val="a"/>
    <w:uiPriority w:val="34"/>
    <w:qFormat/>
    <w:rsid w:val="00695C26"/>
    <w:pPr>
      <w:ind w:left="720"/>
      <w:contextualSpacing/>
    </w:pPr>
  </w:style>
  <w:style w:type="table" w:styleId="a8">
    <w:name w:val="Table Grid"/>
    <w:basedOn w:val="a1"/>
    <w:uiPriority w:val="59"/>
    <w:rsid w:val="00113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85F2D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02F55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02F55"/>
    <w:rPr>
      <w:rFonts w:ascii="Lucida Grande CY" w:hAnsi="Lucida Grande CY"/>
      <w:sz w:val="18"/>
      <w:szCs w:val="18"/>
    </w:rPr>
  </w:style>
  <w:style w:type="table" w:customStyle="1" w:styleId="1">
    <w:name w:val="Сетка таблицы светлая1"/>
    <w:basedOn w:val="a1"/>
    <w:uiPriority w:val="99"/>
    <w:rsid w:val="00FE72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Таблица простая 1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99"/>
    <w:rsid w:val="00FE72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c">
    <w:name w:val="annotation reference"/>
    <w:basedOn w:val="a0"/>
    <w:uiPriority w:val="99"/>
    <w:semiHidden/>
    <w:unhideWhenUsed/>
    <w:rsid w:val="001D79C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D79C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D79C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D79C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D79C7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C63A84"/>
    <w:pPr>
      <w:spacing w:after="0" w:line="240" w:lineRule="auto"/>
    </w:pPr>
  </w:style>
  <w:style w:type="table" w:customStyle="1" w:styleId="10">
    <w:name w:val="Сетка таблицы1"/>
    <w:basedOn w:val="a1"/>
    <w:next w:val="a8"/>
    <w:uiPriority w:val="59"/>
    <w:rsid w:val="00A62314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39210E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mberWorld">
    <w:name w:val="AmberWorld"/>
    <w:basedOn w:val="a0"/>
    <w:uiPriority w:val="1"/>
    <w:qFormat/>
    <w:rsid w:val="000B5E28"/>
    <w:rPr>
      <w:rFonts w:ascii="Times New Roman" w:hAnsi="Times New Roman"/>
      <w:b/>
      <w:i w:val="0"/>
      <w:sz w:val="24"/>
    </w:rPr>
  </w:style>
  <w:style w:type="character" w:styleId="af2">
    <w:name w:val="FollowedHyperlink"/>
    <w:basedOn w:val="a0"/>
    <w:uiPriority w:val="99"/>
    <w:semiHidden/>
    <w:unhideWhenUsed/>
    <w:rsid w:val="005135D0"/>
    <w:rPr>
      <w:color w:val="954F72" w:themeColor="followedHyperlink"/>
      <w:u w:val="single"/>
    </w:rPr>
  </w:style>
  <w:style w:type="paragraph" w:customStyle="1" w:styleId="footnotedescription">
    <w:name w:val="footnote description"/>
    <w:next w:val="a"/>
    <w:link w:val="footnotedescriptionChar"/>
    <w:hidden/>
    <w:rsid w:val="00E216BC"/>
    <w:pPr>
      <w:spacing w:after="0"/>
      <w:ind w:right="100"/>
      <w:jc w:val="right"/>
    </w:pPr>
    <w:rPr>
      <w:rFonts w:ascii="Times New Roman" w:eastAsia="Times New Roman" w:hAnsi="Times New Roman" w:cs="Times New Roman"/>
      <w:color w:val="365F91"/>
      <w:sz w:val="16"/>
      <w:lang w:eastAsia="ru-RU"/>
    </w:rPr>
  </w:style>
  <w:style w:type="character" w:customStyle="1" w:styleId="footnotedescriptionChar">
    <w:name w:val="footnote description Char"/>
    <w:link w:val="footnotedescription"/>
    <w:rsid w:val="00E216BC"/>
    <w:rPr>
      <w:rFonts w:ascii="Times New Roman" w:eastAsia="Times New Roman" w:hAnsi="Times New Roman" w:cs="Times New Roman"/>
      <w:color w:val="365F91"/>
      <w:sz w:val="16"/>
      <w:lang w:eastAsia="ru-RU"/>
    </w:rPr>
  </w:style>
  <w:style w:type="character" w:customStyle="1" w:styleId="footnotemark">
    <w:name w:val="footnote mark"/>
    <w:hidden/>
    <w:rsid w:val="00E216BC"/>
    <w:rPr>
      <w:rFonts w:ascii="Times New Roman" w:eastAsia="Times New Roman" w:hAnsi="Times New Roman" w:cs="Times New Roman"/>
      <w:color w:val="365F91"/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8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etailevent.ru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A78A3-7763-47D5-9320-E720BEDC0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25</Pages>
  <Words>7406</Words>
  <Characters>42215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User</cp:lastModifiedBy>
  <cp:revision>20</cp:revision>
  <cp:lastPrinted>2015-03-16T15:43:00Z</cp:lastPrinted>
  <dcterms:created xsi:type="dcterms:W3CDTF">2019-09-27T07:50:00Z</dcterms:created>
  <dcterms:modified xsi:type="dcterms:W3CDTF">2019-09-27T15:55:00Z</dcterms:modified>
</cp:coreProperties>
</file>